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Внедорожное</w:t>
      </w:r>
      <w:proofErr w:type="spellEnd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</w:t>
      </w:r>
      <w:proofErr w:type="gramStart"/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gramEnd"/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Я..Брр..ЁК!»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проведения мероприятия - 1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2014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окрестности </w:t>
      </w:r>
      <w:proofErr w:type="gramStart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Улан-Удэ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- 11:30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- 15:</w:t>
      </w:r>
      <w:r w:rsidR="001B47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внедорожное</w:t>
      </w:r>
      <w:proofErr w:type="spellEnd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 xml:space="preserve">овлечение новых участников во </w:t>
      </w:r>
      <w:proofErr w:type="spellStart"/>
      <w:r w:rsidR="001B47FE" w:rsidRPr="004A03CC">
        <w:rPr>
          <w:rFonts w:ascii="Times New Roman" w:hAnsi="Times New Roman"/>
          <w:sz w:val="24"/>
          <w:szCs w:val="24"/>
        </w:rPr>
        <w:t>внедорожные</w:t>
      </w:r>
      <w:proofErr w:type="spellEnd"/>
      <w:r w:rsidR="001B47FE" w:rsidRPr="004A03CC">
        <w:rPr>
          <w:rFonts w:ascii="Times New Roman" w:hAnsi="Times New Roman"/>
          <w:sz w:val="24"/>
          <w:szCs w:val="24"/>
        </w:rPr>
        <w:t xml:space="preserve">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C60437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>1.3</w:t>
      </w:r>
      <w:proofErr w:type="gramStart"/>
      <w:r w:rsidRPr="004A03CC">
        <w:rPr>
          <w:rFonts w:ascii="Times New Roman" w:hAnsi="Times New Roman"/>
          <w:sz w:val="24"/>
          <w:szCs w:val="24"/>
        </w:rPr>
        <w:t xml:space="preserve">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proofErr w:type="gramEnd"/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соревнованиях могут участвовать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легковые автомобили (входящие в категорию “В“ российской классификации (до 3500 кг)),  иная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не тяжелее 3500 кг.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"Песочница"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Перечница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Песочница" - серийные легковые автомобили, с дорожными или грязевым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шинами внешним диаметром до 32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Использование лебедок – запрещено. Исключение составляют только лебедки с ручным приводом, использующие для работы мускульную силу человека. В случае наличия на автомобиле Участника установленной лебедки (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как и специальное устройство крепления съемной лебедки), будет установлена пломба, иск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лючающая ее использование. 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Перечница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грязевыми ши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нештатной размерности до 37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Допускается использование лебедки.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ремн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во время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ТС, заявленное к соревнованиям должен быть оформлен соответствующий полис ОСАГО. 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огнетушитель, аптечку первой медицинской помощи, цифровой фотоаппарат (с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фоторазрешением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3 МП</w:t>
      </w:r>
      <w:proofErr w:type="gramStart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,), </w:t>
      </w:r>
      <w:proofErr w:type="gramEnd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приемника сигналов спутниковой навигации (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 приветствуется.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ЭКИПРАЖУ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4.1 Использование тросов, удлинителей троса и строп без гасителя троса.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4.3 Слив технических жидкостей в воду, грунт.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участников.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оставив свою подпись на официальном бланке Заявочной формы, Участники подчиня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нанесением ущерба имуществу и здоровью третьих лиц лежит на самих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 в приёме Заявки на участие без письменного 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движении автомобиля экипаж должен быть пристегнут ремнями безопасности.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A556A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 Сдача легенды на финише </w:t>
      </w:r>
      <w:r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касанием одной рукой таблички с точкой, второй рукой –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фотографируемого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автомобиля происходит по бортовому либо по государственному номеру.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сомнения трактуются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Оргкомитет изображения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предоставляются либо на носителе, либо в виде просмотра судьями изображения на самой камере. 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каждого класса устанавливаются свой вид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90286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мероприятиях с публикацией решения на сайте организатора и сайте Кубка.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ГГГ° (градусы,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зафиксированная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50 % от собранных баллов. Помощь экипажам со стороны других экипажей (также выступающих в другом классе) возможна при уг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 образования пробки у КТ.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 ЭВАКУАЦИЯ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сломанных и застрявших автомобилей участников производится только после завершения гонки. 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p w:rsidR="00AD0A46" w:rsidRDefault="0003385E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9</w:t>
      </w:r>
      <w:r w:rsidR="00AD0A46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. </w:t>
      </w:r>
      <w:r w:rsidR="00D9768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БОНУС</w:t>
      </w:r>
      <w:r w:rsidR="00D9768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sym w:font="Wingdings" w:char="F04A"/>
      </w:r>
    </w:p>
    <w:p w:rsidR="004A03CC" w:rsidRPr="004A03CC" w:rsidRDefault="004A03CC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p w:rsidR="00431AF9" w:rsidRPr="004A03CC" w:rsidRDefault="00AD0A46" w:rsidP="004A03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Во время проведения мероприятия, в зоне нахождения точек, будут курсировать две машины организаторов. Они выходят на трассу в районе, где вероятность встречи</w:t>
      </w:r>
      <w:r w:rsidR="00D870CA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с ними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будет равна, как для первого стартовавшего, так и для последнего.</w:t>
      </w:r>
      <w:r w:rsidRPr="004A03C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 </w:t>
      </w:r>
      <w:r w:rsidRPr="004A03C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474ED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1. </w:t>
      </w:r>
      <w:r w:rsidR="0003385E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Если Участник сталкивается с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BAD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на одной дороге </w:t>
      </w:r>
      <w:r w:rsidR="005474ED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в разных направлениях 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(лоб в лоб), то </w:t>
      </w:r>
      <w:r w:rsidR="00D870CA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он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должен объехать автомобиль</w:t>
      </w:r>
      <w:r w:rsidR="00D870CA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на расстояние </w:t>
      </w:r>
      <w:r w:rsidR="005474ED"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не менее</w:t>
      </w:r>
      <w:r w:rsidR="005474ED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="00D870CA"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5 метро</w:t>
      </w:r>
      <w:r w:rsidR="005474ED"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в</w:t>
      </w:r>
      <w:r w:rsidR="005474ED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. Если Участник не может объехать автомобиль, то он должен остановиться и выполнить требования организаторов. Т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ак же он лишается одной самой дешевой КТ (те, в любом случае, ему эта КТ не засчитается). Обгон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BAD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или фронтальные встречи никак не штрафуются.</w:t>
      </w:r>
      <w:r w:rsidRPr="004A03C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 </w:t>
      </w:r>
      <w:r w:rsidRPr="004A03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2. Если Участник сталкивается с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GOOD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в разных направлениях на одной дороге (лоб в лоб), то он имеет право, на выбор, получить зачет точки (самой дешевой из не взятых), либо вернуть ранее отобранную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BAD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r w:rsidR="0045038F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="00647507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точку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. Обгон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GOOD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или фронтальные встречи никак не засчитываются.</w:t>
      </w:r>
      <w:r w:rsidRPr="004A03C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 </w:t>
      </w:r>
      <w:r w:rsidRPr="004A03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3. Встреча с машинами организаторов на дорогах с асфальтовым покрытием, не считается встречей. </w:t>
      </w:r>
      <w:r w:rsidR="009A556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В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стреч</w:t>
      </w:r>
      <w:r w:rsidR="009A556A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а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с машинами организаторов отмечается в </w:t>
      </w:r>
      <w:r w:rsidR="004A03CC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легенде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Участника. Встреча Участника с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BAD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 xml:space="preserve">штрафуется не более </w:t>
      </w:r>
      <w:r w:rsidR="009A55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одного</w:t>
      </w:r>
      <w:r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 xml:space="preserve"> раз</w:t>
      </w:r>
      <w:r w:rsidR="009A55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а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. Встреча Участника с </w:t>
      </w:r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lang w:val="en-US"/>
        </w:rPr>
        <w:t>GOOD</w:t>
      </w:r>
      <w:r w:rsidR="0045038F" w:rsidRP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45038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ОРГ</w:t>
      </w:r>
      <w:proofErr w:type="gramEnd"/>
      <w:r w:rsidR="00431AF9"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</w:t>
      </w:r>
      <w:r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 xml:space="preserve">засчитывается не более </w:t>
      </w:r>
      <w:r w:rsidR="009A55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одного</w:t>
      </w:r>
      <w:r w:rsidRPr="004A03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 xml:space="preserve"> раз</w:t>
      </w:r>
      <w:r w:rsidR="009A55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9F9"/>
        </w:rPr>
        <w:t>а</w:t>
      </w:r>
      <w:r w:rsidRPr="004A03CC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.</w:t>
      </w:r>
    </w:p>
    <w:p w:rsidR="004A03CC" w:rsidRDefault="004A03CC">
      <w:pPr>
        <w:rPr>
          <w:rFonts w:ascii="Times New Roman" w:hAnsi="Times New Roman" w:cs="Times New Roman"/>
          <w:sz w:val="24"/>
          <w:szCs w:val="24"/>
        </w:rPr>
      </w:pPr>
    </w:p>
    <w:sectPr w:rsid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47507"/>
    <w:rsid w:val="00676305"/>
    <w:rsid w:val="006A0F6A"/>
    <w:rsid w:val="006E6890"/>
    <w:rsid w:val="006F7198"/>
    <w:rsid w:val="00794A0B"/>
    <w:rsid w:val="007A55C9"/>
    <w:rsid w:val="007E0F95"/>
    <w:rsid w:val="007E4247"/>
    <w:rsid w:val="007F1C46"/>
    <w:rsid w:val="008009D2"/>
    <w:rsid w:val="00832CDB"/>
    <w:rsid w:val="00874BF1"/>
    <w:rsid w:val="00887D46"/>
    <w:rsid w:val="008A6AD5"/>
    <w:rsid w:val="008E5ABF"/>
    <w:rsid w:val="008F5B61"/>
    <w:rsid w:val="0090286E"/>
    <w:rsid w:val="00904C94"/>
    <w:rsid w:val="00932E84"/>
    <w:rsid w:val="00943456"/>
    <w:rsid w:val="0094612F"/>
    <w:rsid w:val="00957BBE"/>
    <w:rsid w:val="0097690E"/>
    <w:rsid w:val="009834C5"/>
    <w:rsid w:val="009A556A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70CA"/>
    <w:rsid w:val="00D97689"/>
    <w:rsid w:val="00DE6F1C"/>
    <w:rsid w:val="00DF5F05"/>
    <w:rsid w:val="00E54B57"/>
    <w:rsid w:val="00E62848"/>
    <w:rsid w:val="00E67BFD"/>
    <w:rsid w:val="00E82FEE"/>
    <w:rsid w:val="00F02140"/>
    <w:rsid w:val="00F0324E"/>
    <w:rsid w:val="00F0740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E17DE-9C5B-4060-9674-FC3BC07D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121</dc:creator>
  <cp:lastModifiedBy>Андрей</cp:lastModifiedBy>
  <cp:revision>13</cp:revision>
  <dcterms:created xsi:type="dcterms:W3CDTF">2014-11-02T12:22:00Z</dcterms:created>
  <dcterms:modified xsi:type="dcterms:W3CDTF">2014-11-03T11:48:00Z</dcterms:modified>
</cp:coreProperties>
</file>