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3C1E" w:rsidRPr="004C334E" w:rsidRDefault="00913C1E" w:rsidP="00913C1E">
      <w:pPr>
        <w:spacing w:after="0" w:line="240" w:lineRule="auto"/>
        <w:jc w:val="center"/>
        <w:rPr>
          <w:b/>
          <w:sz w:val="36"/>
        </w:rPr>
      </w:pPr>
      <w:r w:rsidRPr="004C334E">
        <w:rPr>
          <w:b/>
          <w:sz w:val="36"/>
        </w:rPr>
        <w:t>БРАТСКАЯ ГОРОДСКАЯ ОБЩЕСТВЕННАЯ СПОРТИВНО-ТЕХНИЧЕСКАЯ ОРГАНИЗАЦИЯ</w:t>
      </w:r>
    </w:p>
    <w:p w:rsidR="00913C1E" w:rsidRDefault="00913C1E" w:rsidP="00913C1E">
      <w:pPr>
        <w:spacing w:after="0" w:line="240" w:lineRule="auto"/>
        <w:jc w:val="center"/>
        <w:rPr>
          <w:b/>
          <w:sz w:val="36"/>
        </w:rPr>
      </w:pPr>
      <w:r w:rsidRPr="004C334E">
        <w:rPr>
          <w:b/>
          <w:sz w:val="36"/>
        </w:rPr>
        <w:t>«ФЕДЕРАЦИЯ АВТО</w:t>
      </w:r>
      <w:r>
        <w:rPr>
          <w:b/>
          <w:sz w:val="36"/>
        </w:rPr>
        <w:t xml:space="preserve">МОБИЛЬНОГО </w:t>
      </w:r>
      <w:r w:rsidRPr="004C334E">
        <w:rPr>
          <w:b/>
          <w:sz w:val="36"/>
        </w:rPr>
        <w:t>СПОРТА»</w:t>
      </w:r>
    </w:p>
    <w:p w:rsidR="00913C1E" w:rsidRPr="009423BB" w:rsidRDefault="00913C1E" w:rsidP="00913C1E">
      <w:pPr>
        <w:spacing w:after="0" w:line="240" w:lineRule="auto"/>
        <w:jc w:val="center"/>
        <w:rPr>
          <w:b/>
          <w:sz w:val="16"/>
          <w:szCs w:val="16"/>
        </w:rPr>
      </w:pPr>
    </w:p>
    <w:p w:rsidR="00E1775B" w:rsidRDefault="00E1775B" w:rsidP="00913C1E">
      <w:pPr>
        <w:spacing w:after="0" w:line="240" w:lineRule="auto"/>
        <w:jc w:val="center"/>
        <w:rPr>
          <w:sz w:val="30"/>
          <w:szCs w:val="30"/>
        </w:rPr>
      </w:pPr>
    </w:p>
    <w:p w:rsidR="00913C1E" w:rsidRPr="003737FE" w:rsidRDefault="00913C1E" w:rsidP="00913C1E">
      <w:pPr>
        <w:spacing w:after="0" w:line="240" w:lineRule="auto"/>
        <w:jc w:val="center"/>
        <w:rPr>
          <w:sz w:val="30"/>
          <w:szCs w:val="30"/>
        </w:rPr>
      </w:pPr>
      <w:r w:rsidRPr="003737FE">
        <w:rPr>
          <w:sz w:val="30"/>
          <w:szCs w:val="30"/>
        </w:rPr>
        <w:t>АДМИНИСТРАЦИЯ ГОРОДА БРАТСКА</w:t>
      </w:r>
    </w:p>
    <w:p w:rsidR="00913C1E" w:rsidRDefault="00913C1E" w:rsidP="00913C1E">
      <w:pPr>
        <w:spacing w:after="0" w:line="240" w:lineRule="auto"/>
        <w:jc w:val="center"/>
        <w:rPr>
          <w:sz w:val="30"/>
          <w:szCs w:val="30"/>
        </w:rPr>
      </w:pPr>
      <w:r w:rsidRPr="003737FE">
        <w:rPr>
          <w:sz w:val="30"/>
          <w:szCs w:val="30"/>
        </w:rPr>
        <w:t xml:space="preserve">ДЕПАРТАМЕНТ ФИЗИЧЕСКОЙ КУЛЬТУРЫ И СПОРТА  </w:t>
      </w:r>
    </w:p>
    <w:p w:rsidR="00913C1E" w:rsidRDefault="00913C1E" w:rsidP="00913C1E">
      <w:pPr>
        <w:spacing w:after="0" w:line="240" w:lineRule="auto"/>
        <w:jc w:val="center"/>
        <w:rPr>
          <w:sz w:val="30"/>
          <w:szCs w:val="30"/>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0"/>
        <w:gridCol w:w="3190"/>
        <w:gridCol w:w="3191"/>
      </w:tblGrid>
      <w:tr w:rsidR="00913C1E" w:rsidTr="006D09F3">
        <w:tc>
          <w:tcPr>
            <w:tcW w:w="3190" w:type="dxa"/>
          </w:tcPr>
          <w:p w:rsidR="006D09F3" w:rsidRPr="00CD5277" w:rsidRDefault="006D09F3" w:rsidP="006D09F3">
            <w:pPr>
              <w:rPr>
                <w:sz w:val="24"/>
                <w:szCs w:val="24"/>
              </w:rPr>
            </w:pPr>
            <w:r w:rsidRPr="00CD5277">
              <w:rPr>
                <w:sz w:val="24"/>
                <w:szCs w:val="24"/>
              </w:rPr>
              <w:t>Согласовано:</w:t>
            </w:r>
          </w:p>
          <w:p w:rsidR="006D09F3" w:rsidRPr="00CD5277" w:rsidRDefault="006D09F3" w:rsidP="006D09F3">
            <w:pPr>
              <w:rPr>
                <w:sz w:val="24"/>
                <w:szCs w:val="24"/>
              </w:rPr>
            </w:pPr>
            <w:r w:rsidRPr="00CD5277">
              <w:rPr>
                <w:sz w:val="24"/>
                <w:szCs w:val="24"/>
              </w:rPr>
              <w:t>Комитет по управлению Центральным округом администрации г. Братска</w:t>
            </w:r>
          </w:p>
          <w:p w:rsidR="006D09F3" w:rsidRPr="00CD5277" w:rsidRDefault="006D09F3" w:rsidP="006D09F3">
            <w:pPr>
              <w:rPr>
                <w:sz w:val="24"/>
                <w:szCs w:val="24"/>
              </w:rPr>
            </w:pPr>
            <w:r w:rsidRPr="00CD5277">
              <w:rPr>
                <w:sz w:val="24"/>
                <w:szCs w:val="24"/>
              </w:rPr>
              <w:t>Председатель Комитета</w:t>
            </w:r>
          </w:p>
          <w:p w:rsidR="006D09F3" w:rsidRDefault="006D09F3" w:rsidP="006D09F3">
            <w:pPr>
              <w:pBdr>
                <w:bottom w:val="single" w:sz="4" w:space="1" w:color="auto"/>
              </w:pBdr>
              <w:rPr>
                <w:sz w:val="24"/>
                <w:szCs w:val="24"/>
                <w:u w:val="single"/>
                <w:bdr w:val="single" w:sz="4" w:space="0" w:color="auto"/>
              </w:rPr>
            </w:pPr>
            <w:r w:rsidRPr="00CD5277">
              <w:rPr>
                <w:sz w:val="24"/>
                <w:szCs w:val="24"/>
              </w:rPr>
              <w:t>Рыхлов Ю.Б.</w:t>
            </w:r>
          </w:p>
          <w:p w:rsidR="006D09F3" w:rsidRDefault="006D09F3" w:rsidP="006D09F3">
            <w:pPr>
              <w:pBdr>
                <w:bottom w:val="single" w:sz="4" w:space="1" w:color="auto"/>
              </w:pBdr>
              <w:rPr>
                <w:sz w:val="24"/>
                <w:szCs w:val="24"/>
                <w:u w:val="single"/>
                <w:bdr w:val="single" w:sz="4" w:space="0" w:color="auto"/>
              </w:rPr>
            </w:pPr>
          </w:p>
          <w:p w:rsidR="006D09F3" w:rsidRPr="00CD5277" w:rsidRDefault="006D09F3" w:rsidP="006D09F3">
            <w:pPr>
              <w:pBdr>
                <w:bottom w:val="single" w:sz="4" w:space="1" w:color="auto"/>
              </w:pBdr>
              <w:rPr>
                <w:sz w:val="24"/>
                <w:szCs w:val="24"/>
              </w:rPr>
            </w:pPr>
          </w:p>
          <w:p w:rsidR="006D09F3" w:rsidRDefault="006D09F3" w:rsidP="006D09F3">
            <w:pPr>
              <w:rPr>
                <w:sz w:val="24"/>
                <w:szCs w:val="24"/>
              </w:rPr>
            </w:pPr>
          </w:p>
          <w:p w:rsidR="006D09F3" w:rsidRPr="00CD5277" w:rsidRDefault="006D09F3" w:rsidP="006D09F3">
            <w:pPr>
              <w:rPr>
                <w:sz w:val="24"/>
                <w:szCs w:val="24"/>
              </w:rPr>
            </w:pPr>
            <w:r w:rsidRPr="00CD5277">
              <w:rPr>
                <w:sz w:val="24"/>
                <w:szCs w:val="24"/>
              </w:rPr>
              <w:t xml:space="preserve">«» </w:t>
            </w:r>
            <w:r>
              <w:rPr>
                <w:sz w:val="24"/>
                <w:szCs w:val="24"/>
              </w:rPr>
              <w:t xml:space="preserve">2019 </w:t>
            </w:r>
            <w:r w:rsidRPr="00CD5277">
              <w:rPr>
                <w:sz w:val="24"/>
                <w:szCs w:val="24"/>
              </w:rPr>
              <w:t>г.</w:t>
            </w:r>
          </w:p>
          <w:p w:rsidR="00913C1E" w:rsidRDefault="00913C1E" w:rsidP="006D09F3">
            <w:pPr>
              <w:jc w:val="center"/>
              <w:rPr>
                <w:sz w:val="30"/>
                <w:szCs w:val="30"/>
              </w:rPr>
            </w:pPr>
          </w:p>
        </w:tc>
        <w:tc>
          <w:tcPr>
            <w:tcW w:w="3190" w:type="dxa"/>
          </w:tcPr>
          <w:p w:rsidR="006D09F3" w:rsidRPr="00CD5277" w:rsidRDefault="006D09F3" w:rsidP="006D09F3">
            <w:pPr>
              <w:rPr>
                <w:sz w:val="24"/>
                <w:szCs w:val="24"/>
              </w:rPr>
            </w:pPr>
            <w:r w:rsidRPr="00CD5277">
              <w:rPr>
                <w:sz w:val="24"/>
                <w:szCs w:val="24"/>
              </w:rPr>
              <w:t>Согласовано:</w:t>
            </w:r>
          </w:p>
          <w:p w:rsidR="006D09F3" w:rsidRPr="00CD5277" w:rsidRDefault="006D09F3" w:rsidP="006D09F3">
            <w:pPr>
              <w:rPr>
                <w:sz w:val="24"/>
                <w:szCs w:val="24"/>
              </w:rPr>
            </w:pPr>
            <w:r w:rsidRPr="00CD5277">
              <w:rPr>
                <w:sz w:val="24"/>
                <w:szCs w:val="24"/>
              </w:rPr>
              <w:t>Департамент физической культуры и спорта администрации г. Братска</w:t>
            </w:r>
          </w:p>
          <w:p w:rsidR="006D09F3" w:rsidRPr="00CD5277" w:rsidRDefault="006D09F3" w:rsidP="006D09F3">
            <w:pPr>
              <w:rPr>
                <w:sz w:val="24"/>
                <w:szCs w:val="24"/>
              </w:rPr>
            </w:pPr>
            <w:r w:rsidRPr="00CD5277">
              <w:rPr>
                <w:sz w:val="24"/>
                <w:szCs w:val="24"/>
              </w:rPr>
              <w:t>Начальник департамента</w:t>
            </w:r>
          </w:p>
          <w:p w:rsidR="006D09F3" w:rsidRDefault="006D09F3" w:rsidP="006D09F3">
            <w:pPr>
              <w:pBdr>
                <w:bottom w:val="single" w:sz="4" w:space="1" w:color="auto"/>
              </w:pBdr>
              <w:rPr>
                <w:sz w:val="24"/>
                <w:szCs w:val="24"/>
              </w:rPr>
            </w:pPr>
            <w:r w:rsidRPr="00CD5277">
              <w:rPr>
                <w:sz w:val="24"/>
                <w:szCs w:val="24"/>
              </w:rPr>
              <w:t>Минченко А.В.</w:t>
            </w:r>
          </w:p>
          <w:p w:rsidR="006D09F3" w:rsidRDefault="006D09F3" w:rsidP="006D09F3">
            <w:pPr>
              <w:pBdr>
                <w:bottom w:val="single" w:sz="4" w:space="1" w:color="auto"/>
              </w:pBdr>
              <w:rPr>
                <w:sz w:val="24"/>
                <w:szCs w:val="24"/>
              </w:rPr>
            </w:pPr>
          </w:p>
          <w:p w:rsidR="006D09F3" w:rsidRPr="00CD5277" w:rsidRDefault="006D09F3" w:rsidP="006D09F3">
            <w:pPr>
              <w:pBdr>
                <w:bottom w:val="single" w:sz="4" w:space="1" w:color="auto"/>
              </w:pBdr>
              <w:rPr>
                <w:sz w:val="24"/>
                <w:szCs w:val="24"/>
              </w:rPr>
            </w:pPr>
          </w:p>
          <w:p w:rsidR="006D09F3" w:rsidRDefault="006D09F3" w:rsidP="006D09F3">
            <w:pPr>
              <w:jc w:val="center"/>
              <w:rPr>
                <w:sz w:val="24"/>
                <w:szCs w:val="24"/>
              </w:rPr>
            </w:pPr>
          </w:p>
          <w:p w:rsidR="00913C1E" w:rsidRDefault="006D09F3" w:rsidP="006D09F3">
            <w:pPr>
              <w:jc w:val="center"/>
              <w:rPr>
                <w:sz w:val="30"/>
                <w:szCs w:val="30"/>
              </w:rPr>
            </w:pPr>
            <w:r w:rsidRPr="00CD5277">
              <w:rPr>
                <w:sz w:val="24"/>
                <w:szCs w:val="24"/>
              </w:rPr>
              <w:t xml:space="preserve">«» </w:t>
            </w:r>
            <w:r>
              <w:rPr>
                <w:sz w:val="24"/>
                <w:szCs w:val="24"/>
              </w:rPr>
              <w:t>2019</w:t>
            </w:r>
            <w:r w:rsidRPr="00CD5277">
              <w:rPr>
                <w:sz w:val="24"/>
                <w:szCs w:val="24"/>
              </w:rPr>
              <w:t>г.</w:t>
            </w:r>
          </w:p>
        </w:tc>
        <w:tc>
          <w:tcPr>
            <w:tcW w:w="3191" w:type="dxa"/>
          </w:tcPr>
          <w:p w:rsidR="006D09F3" w:rsidRPr="00CD5277" w:rsidRDefault="006D09F3" w:rsidP="006D09F3">
            <w:pPr>
              <w:rPr>
                <w:sz w:val="24"/>
                <w:szCs w:val="24"/>
              </w:rPr>
            </w:pPr>
            <w:r w:rsidRPr="00CD5277">
              <w:rPr>
                <w:sz w:val="24"/>
                <w:szCs w:val="24"/>
              </w:rPr>
              <w:t>Утверждаю:</w:t>
            </w:r>
          </w:p>
          <w:p w:rsidR="006D09F3" w:rsidRDefault="006D09F3" w:rsidP="006D09F3">
            <w:pPr>
              <w:rPr>
                <w:sz w:val="24"/>
                <w:szCs w:val="24"/>
              </w:rPr>
            </w:pPr>
            <w:r w:rsidRPr="00CD5277">
              <w:rPr>
                <w:sz w:val="24"/>
                <w:szCs w:val="24"/>
              </w:rPr>
              <w:t>Братская городская общественная спортивно-техническая организация «Федерация автоспорта» Гайнуллин К.Р.</w:t>
            </w:r>
          </w:p>
          <w:p w:rsidR="006D09F3" w:rsidRPr="00CD5277" w:rsidRDefault="006D09F3" w:rsidP="006D09F3">
            <w:pPr>
              <w:pBdr>
                <w:bottom w:val="single" w:sz="4" w:space="1" w:color="auto"/>
              </w:pBdr>
              <w:spacing w:before="240"/>
              <w:rPr>
                <w:sz w:val="24"/>
                <w:szCs w:val="24"/>
              </w:rPr>
            </w:pPr>
          </w:p>
          <w:p w:rsidR="006D09F3" w:rsidRDefault="006D09F3" w:rsidP="006D09F3">
            <w:pPr>
              <w:spacing w:before="240"/>
              <w:rPr>
                <w:sz w:val="24"/>
                <w:szCs w:val="24"/>
              </w:rPr>
            </w:pPr>
            <w:r w:rsidRPr="00CD5277">
              <w:rPr>
                <w:sz w:val="24"/>
                <w:szCs w:val="24"/>
              </w:rPr>
              <w:t xml:space="preserve">«» </w:t>
            </w:r>
            <w:r>
              <w:rPr>
                <w:sz w:val="24"/>
                <w:szCs w:val="24"/>
              </w:rPr>
              <w:t>2019г.</w:t>
            </w:r>
          </w:p>
          <w:p w:rsidR="00913C1E" w:rsidRDefault="00913C1E" w:rsidP="006D09F3">
            <w:pPr>
              <w:jc w:val="center"/>
              <w:rPr>
                <w:sz w:val="30"/>
                <w:szCs w:val="30"/>
              </w:rPr>
            </w:pPr>
          </w:p>
        </w:tc>
      </w:tr>
    </w:tbl>
    <w:p w:rsidR="00913C1E" w:rsidRPr="003737FE" w:rsidRDefault="00913C1E" w:rsidP="00913C1E">
      <w:pPr>
        <w:spacing w:after="0" w:line="240" w:lineRule="auto"/>
        <w:jc w:val="center"/>
        <w:rPr>
          <w:sz w:val="30"/>
          <w:szCs w:val="30"/>
        </w:rPr>
      </w:pPr>
    </w:p>
    <w:p w:rsidR="00E1775B" w:rsidRDefault="00E1775B" w:rsidP="00E1775B">
      <w:pPr>
        <w:spacing w:after="0" w:line="240" w:lineRule="auto"/>
        <w:jc w:val="center"/>
        <w:rPr>
          <w:b/>
          <w:sz w:val="40"/>
          <w:szCs w:val="40"/>
        </w:rPr>
      </w:pPr>
    </w:p>
    <w:p w:rsidR="00E1775B" w:rsidRDefault="00E1775B" w:rsidP="00E1775B">
      <w:pPr>
        <w:spacing w:after="0" w:line="240" w:lineRule="auto"/>
        <w:jc w:val="center"/>
        <w:rPr>
          <w:b/>
          <w:sz w:val="40"/>
          <w:szCs w:val="40"/>
        </w:rPr>
      </w:pPr>
    </w:p>
    <w:p w:rsidR="00E1775B" w:rsidRDefault="00E1775B" w:rsidP="00E1775B">
      <w:pPr>
        <w:spacing w:after="0" w:line="240" w:lineRule="auto"/>
        <w:jc w:val="center"/>
        <w:rPr>
          <w:b/>
          <w:sz w:val="40"/>
          <w:szCs w:val="40"/>
        </w:rPr>
      </w:pPr>
    </w:p>
    <w:p w:rsidR="00913C1E" w:rsidRDefault="00E1775B" w:rsidP="00E1775B">
      <w:pPr>
        <w:spacing w:after="0" w:line="240" w:lineRule="auto"/>
        <w:jc w:val="center"/>
        <w:rPr>
          <w:b/>
          <w:sz w:val="50"/>
          <w:szCs w:val="50"/>
        </w:rPr>
      </w:pPr>
      <w:r w:rsidRPr="00060B10">
        <w:rPr>
          <w:b/>
          <w:sz w:val="50"/>
          <w:szCs w:val="50"/>
        </w:rPr>
        <w:t>«1</w:t>
      </w:r>
      <w:r w:rsidR="006D09F3" w:rsidRPr="00060B10">
        <w:rPr>
          <w:b/>
          <w:sz w:val="50"/>
          <w:szCs w:val="50"/>
        </w:rPr>
        <w:t xml:space="preserve">-й этап Кубка Иркутской области по </w:t>
      </w:r>
      <w:r w:rsidRPr="00060B10">
        <w:rPr>
          <w:b/>
          <w:sz w:val="50"/>
          <w:szCs w:val="50"/>
        </w:rPr>
        <w:t>внедорожному многоборью – 2019»</w:t>
      </w:r>
    </w:p>
    <w:p w:rsidR="004D4C45" w:rsidRDefault="000A7202" w:rsidP="00E1775B">
      <w:pPr>
        <w:spacing w:after="0" w:line="240" w:lineRule="auto"/>
        <w:jc w:val="center"/>
        <w:rPr>
          <w:b/>
          <w:sz w:val="50"/>
          <w:szCs w:val="50"/>
        </w:rPr>
      </w:pPr>
      <w:r>
        <w:rPr>
          <w:b/>
          <w:sz w:val="50"/>
          <w:szCs w:val="50"/>
        </w:rPr>
        <w:t>«Трофи</w:t>
      </w:r>
      <w:r w:rsidR="004D4C45" w:rsidRPr="004D4C45">
        <w:rPr>
          <w:b/>
          <w:sz w:val="50"/>
          <w:szCs w:val="50"/>
        </w:rPr>
        <w:t xml:space="preserve">-ориентирование </w:t>
      </w:r>
    </w:p>
    <w:p w:rsidR="004D4C45" w:rsidRPr="004D4C45" w:rsidRDefault="004D4C45" w:rsidP="00E1775B">
      <w:pPr>
        <w:spacing w:after="0" w:line="240" w:lineRule="auto"/>
        <w:jc w:val="center"/>
        <w:rPr>
          <w:b/>
          <w:sz w:val="50"/>
          <w:szCs w:val="50"/>
        </w:rPr>
      </w:pPr>
      <w:r w:rsidRPr="004D4C45">
        <w:rPr>
          <w:b/>
          <w:sz w:val="50"/>
          <w:szCs w:val="50"/>
        </w:rPr>
        <w:t>«Братский ориентир 2019»</w:t>
      </w:r>
    </w:p>
    <w:p w:rsidR="00913C1E" w:rsidRDefault="00913C1E" w:rsidP="00E1775B">
      <w:pPr>
        <w:jc w:val="center"/>
        <w:rPr>
          <w:b/>
          <w:sz w:val="40"/>
          <w:szCs w:val="40"/>
        </w:rPr>
      </w:pPr>
    </w:p>
    <w:p w:rsidR="00060B10" w:rsidRDefault="00060B10" w:rsidP="00E1775B">
      <w:pPr>
        <w:jc w:val="center"/>
        <w:rPr>
          <w:b/>
          <w:sz w:val="40"/>
          <w:szCs w:val="40"/>
        </w:rPr>
      </w:pPr>
    </w:p>
    <w:p w:rsidR="00060B10" w:rsidRDefault="00060B10" w:rsidP="00E1775B">
      <w:pPr>
        <w:jc w:val="center"/>
        <w:rPr>
          <w:b/>
          <w:sz w:val="40"/>
          <w:szCs w:val="40"/>
        </w:rPr>
      </w:pPr>
    </w:p>
    <w:p w:rsidR="00060B10" w:rsidRDefault="00060B10" w:rsidP="00E1775B">
      <w:pPr>
        <w:jc w:val="center"/>
        <w:rPr>
          <w:b/>
          <w:sz w:val="40"/>
          <w:szCs w:val="40"/>
        </w:rPr>
      </w:pPr>
    </w:p>
    <w:p w:rsidR="00C93069" w:rsidRDefault="00C93069" w:rsidP="00E1775B">
      <w:pPr>
        <w:jc w:val="center"/>
        <w:rPr>
          <w:b/>
          <w:sz w:val="40"/>
          <w:szCs w:val="40"/>
        </w:rPr>
      </w:pPr>
    </w:p>
    <w:p w:rsidR="00060B10" w:rsidRPr="00060B10" w:rsidRDefault="00060B10" w:rsidP="00E1775B">
      <w:pPr>
        <w:jc w:val="center"/>
        <w:rPr>
          <w:sz w:val="28"/>
          <w:szCs w:val="28"/>
        </w:rPr>
      </w:pPr>
      <w:r w:rsidRPr="00060B10">
        <w:rPr>
          <w:sz w:val="28"/>
          <w:szCs w:val="28"/>
        </w:rPr>
        <w:t>г.Братск, 2019г.</w:t>
      </w:r>
    </w:p>
    <w:p w:rsidR="00060B10" w:rsidRPr="000A7202" w:rsidRDefault="00060B10" w:rsidP="00060B10">
      <w:pPr>
        <w:spacing w:after="0" w:line="240" w:lineRule="atLeast"/>
        <w:jc w:val="center"/>
        <w:rPr>
          <w:rFonts w:ascii="Times New Roman" w:hAnsi="Times New Roman" w:cs="Times New Roman"/>
          <w:b/>
          <w:sz w:val="24"/>
          <w:szCs w:val="24"/>
        </w:rPr>
      </w:pPr>
      <w:r w:rsidRPr="000A7202">
        <w:rPr>
          <w:rFonts w:ascii="Times New Roman" w:hAnsi="Times New Roman" w:cs="Times New Roman"/>
          <w:b/>
          <w:sz w:val="24"/>
          <w:szCs w:val="24"/>
        </w:rPr>
        <w:lastRenderedPageBreak/>
        <w:t>16</w:t>
      </w:r>
      <w:r w:rsidR="000A7202" w:rsidRPr="000A7202">
        <w:rPr>
          <w:rFonts w:ascii="Times New Roman" w:hAnsi="Times New Roman" w:cs="Times New Roman"/>
          <w:b/>
          <w:sz w:val="24"/>
          <w:szCs w:val="24"/>
        </w:rPr>
        <w:t>-17</w:t>
      </w:r>
      <w:r w:rsidRPr="000A7202">
        <w:rPr>
          <w:rFonts w:ascii="Times New Roman" w:hAnsi="Times New Roman" w:cs="Times New Roman"/>
          <w:b/>
          <w:sz w:val="24"/>
          <w:szCs w:val="24"/>
        </w:rPr>
        <w:t>марта 2019 г.</w:t>
      </w:r>
    </w:p>
    <w:p w:rsidR="00060B10" w:rsidRPr="000A7202" w:rsidRDefault="00060B10" w:rsidP="00060B10">
      <w:pPr>
        <w:spacing w:after="0" w:line="240" w:lineRule="atLeast"/>
        <w:jc w:val="center"/>
        <w:rPr>
          <w:rFonts w:ascii="Times New Roman" w:hAnsi="Times New Roman" w:cs="Times New Roman"/>
          <w:b/>
          <w:sz w:val="24"/>
          <w:szCs w:val="24"/>
        </w:rPr>
      </w:pPr>
      <w:r w:rsidRPr="000A7202">
        <w:rPr>
          <w:rFonts w:ascii="Times New Roman" w:hAnsi="Times New Roman" w:cs="Times New Roman"/>
          <w:b/>
          <w:sz w:val="24"/>
          <w:szCs w:val="24"/>
        </w:rPr>
        <w:t>Центральный округ города Братска</w:t>
      </w:r>
    </w:p>
    <w:p w:rsidR="00060B10" w:rsidRPr="000A7202" w:rsidRDefault="00060B10" w:rsidP="00060B10">
      <w:pPr>
        <w:spacing w:after="0" w:line="240" w:lineRule="atLeast"/>
        <w:rPr>
          <w:rFonts w:ascii="Times New Roman" w:hAnsi="Times New Roman" w:cs="Times New Roman"/>
          <w:sz w:val="24"/>
          <w:szCs w:val="24"/>
        </w:rPr>
      </w:pPr>
    </w:p>
    <w:p w:rsidR="00060B10" w:rsidRPr="000A7202" w:rsidRDefault="00060B10" w:rsidP="00060B10">
      <w:pPr>
        <w:spacing w:after="0" w:line="240" w:lineRule="atLeast"/>
        <w:jc w:val="both"/>
        <w:rPr>
          <w:rFonts w:ascii="Times New Roman" w:hAnsi="Times New Roman" w:cs="Times New Roman"/>
          <w:color w:val="000000"/>
          <w:sz w:val="24"/>
          <w:szCs w:val="24"/>
          <w:shd w:val="clear" w:color="auto" w:fill="FFFFFF"/>
        </w:rPr>
      </w:pPr>
      <w:r w:rsidRPr="000A7202">
        <w:rPr>
          <w:rFonts w:ascii="Times New Roman" w:hAnsi="Times New Roman" w:cs="Times New Roman"/>
          <w:color w:val="000000"/>
          <w:sz w:val="24"/>
          <w:szCs w:val="24"/>
          <w:shd w:val="clear" w:color="auto" w:fill="FFFFFF"/>
        </w:rPr>
        <w:t xml:space="preserve">Соревнование проводится в заданном квадрате г.Братска и ставят своей целью: </w:t>
      </w:r>
    </w:p>
    <w:p w:rsidR="00060B10" w:rsidRPr="000A7202" w:rsidRDefault="00060B10" w:rsidP="00060B10">
      <w:pPr>
        <w:pStyle w:val="a4"/>
        <w:numPr>
          <w:ilvl w:val="0"/>
          <w:numId w:val="1"/>
        </w:numPr>
        <w:spacing w:after="0" w:line="240" w:lineRule="atLeast"/>
        <w:jc w:val="both"/>
        <w:rPr>
          <w:rFonts w:ascii="Times New Roman" w:hAnsi="Times New Roman"/>
          <w:sz w:val="24"/>
          <w:szCs w:val="24"/>
        </w:rPr>
      </w:pPr>
      <w:r w:rsidRPr="000A7202">
        <w:rPr>
          <w:rFonts w:ascii="Times New Roman" w:hAnsi="Times New Roman"/>
          <w:sz w:val="24"/>
          <w:szCs w:val="24"/>
        </w:rPr>
        <w:t>Возрождение и дальнейшее развитие автоспорта, поддержание высокого спортивного статуса города Братска в Сибирском Федеральном Округе;</w:t>
      </w:r>
    </w:p>
    <w:p w:rsidR="00060B10" w:rsidRPr="000A7202" w:rsidRDefault="00060B10" w:rsidP="00060B10">
      <w:pPr>
        <w:pStyle w:val="a4"/>
        <w:numPr>
          <w:ilvl w:val="0"/>
          <w:numId w:val="1"/>
        </w:numPr>
        <w:spacing w:after="0" w:line="240" w:lineRule="atLeast"/>
        <w:jc w:val="both"/>
        <w:rPr>
          <w:rFonts w:ascii="Times New Roman" w:hAnsi="Times New Roman"/>
          <w:sz w:val="24"/>
          <w:szCs w:val="24"/>
        </w:rPr>
      </w:pPr>
      <w:r w:rsidRPr="000A7202">
        <w:rPr>
          <w:rFonts w:ascii="Times New Roman" w:hAnsi="Times New Roman"/>
          <w:sz w:val="24"/>
          <w:szCs w:val="24"/>
        </w:rPr>
        <w:t>Визуализацию социальной направленности градообразующих предприятий и организаций города, их участие в общественной и спортивной жизни г. Братска;</w:t>
      </w:r>
    </w:p>
    <w:p w:rsidR="00060B10" w:rsidRPr="000A7202" w:rsidRDefault="00060B10" w:rsidP="00060B10">
      <w:pPr>
        <w:pStyle w:val="a4"/>
        <w:numPr>
          <w:ilvl w:val="0"/>
          <w:numId w:val="1"/>
        </w:numPr>
        <w:spacing w:after="0" w:line="240" w:lineRule="atLeast"/>
        <w:jc w:val="both"/>
        <w:rPr>
          <w:rFonts w:ascii="Times New Roman" w:hAnsi="Times New Roman"/>
          <w:sz w:val="24"/>
          <w:szCs w:val="24"/>
        </w:rPr>
      </w:pPr>
      <w:r w:rsidRPr="000A7202">
        <w:rPr>
          <w:rFonts w:ascii="Times New Roman" w:hAnsi="Times New Roman"/>
          <w:color w:val="000000"/>
          <w:sz w:val="24"/>
          <w:szCs w:val="24"/>
          <w:shd w:val="clear" w:color="auto" w:fill="FFFFFF"/>
        </w:rPr>
        <w:t xml:space="preserve">Популяризацию автомобильного спорта среди детей и подростков города Братска и Иркутской области, </w:t>
      </w:r>
      <w:r w:rsidRPr="000A7202">
        <w:rPr>
          <w:rFonts w:ascii="Times New Roman" w:hAnsi="Times New Roman"/>
          <w:sz w:val="24"/>
          <w:szCs w:val="24"/>
        </w:rPr>
        <w:t>приобщение молодёжи к занятию техническими видами спорта;</w:t>
      </w:r>
    </w:p>
    <w:p w:rsidR="00060B10" w:rsidRPr="000A7202" w:rsidRDefault="00060B10" w:rsidP="00060B10">
      <w:pPr>
        <w:pStyle w:val="a4"/>
        <w:numPr>
          <w:ilvl w:val="0"/>
          <w:numId w:val="1"/>
        </w:numPr>
        <w:spacing w:after="0" w:line="240" w:lineRule="atLeast"/>
        <w:jc w:val="both"/>
        <w:rPr>
          <w:rFonts w:ascii="Times New Roman" w:hAnsi="Times New Roman"/>
          <w:sz w:val="24"/>
          <w:szCs w:val="24"/>
        </w:rPr>
      </w:pPr>
      <w:r w:rsidRPr="000A7202">
        <w:rPr>
          <w:rFonts w:ascii="Times New Roman" w:hAnsi="Times New Roman"/>
          <w:sz w:val="24"/>
          <w:szCs w:val="24"/>
        </w:rPr>
        <w:t>Воспитание в молодёжи морально-этических качеств на основе Спортивного кодекса Российской Автомобильной Федерации;</w:t>
      </w:r>
    </w:p>
    <w:p w:rsidR="00060B10" w:rsidRPr="000A7202" w:rsidRDefault="00060B10" w:rsidP="00060B10">
      <w:pPr>
        <w:pStyle w:val="a4"/>
        <w:numPr>
          <w:ilvl w:val="0"/>
          <w:numId w:val="1"/>
        </w:numPr>
        <w:spacing w:after="0" w:line="240" w:lineRule="atLeast"/>
        <w:jc w:val="both"/>
        <w:rPr>
          <w:rFonts w:ascii="Times New Roman" w:hAnsi="Times New Roman"/>
          <w:sz w:val="24"/>
          <w:szCs w:val="24"/>
        </w:rPr>
      </w:pPr>
      <w:r w:rsidRPr="000A7202">
        <w:rPr>
          <w:rFonts w:ascii="Times New Roman" w:hAnsi="Times New Roman"/>
          <w:color w:val="000000"/>
          <w:sz w:val="24"/>
          <w:szCs w:val="24"/>
          <w:shd w:val="clear" w:color="auto" w:fill="FFFFFF"/>
        </w:rPr>
        <w:t>Пропаганду физической культуры и спорта, здорового образа жизни, организацию досуга среди широких масс населения;</w:t>
      </w:r>
    </w:p>
    <w:p w:rsidR="00060B10" w:rsidRPr="000A7202" w:rsidRDefault="00060B10" w:rsidP="00060B10">
      <w:pPr>
        <w:pStyle w:val="a4"/>
        <w:numPr>
          <w:ilvl w:val="0"/>
          <w:numId w:val="1"/>
        </w:numPr>
        <w:spacing w:after="0" w:line="240" w:lineRule="atLeast"/>
        <w:jc w:val="both"/>
        <w:rPr>
          <w:rFonts w:ascii="Times New Roman" w:hAnsi="Times New Roman"/>
          <w:sz w:val="24"/>
          <w:szCs w:val="24"/>
        </w:rPr>
      </w:pPr>
      <w:r w:rsidRPr="000A7202">
        <w:rPr>
          <w:rFonts w:ascii="Times New Roman" w:hAnsi="Times New Roman"/>
          <w:color w:val="000000"/>
          <w:sz w:val="24"/>
          <w:szCs w:val="24"/>
          <w:shd w:val="clear" w:color="auto" w:fill="FFFFFF"/>
        </w:rPr>
        <w:t>Содействие росту спортивных достижений, отбору сильнейших спортсменов для комплектования сборной команды города Братска к участию в Чемпионатах, Кубках и Первенствах Иркутской области и России;</w:t>
      </w:r>
    </w:p>
    <w:p w:rsidR="00060B10" w:rsidRPr="000A7202" w:rsidRDefault="00060B10" w:rsidP="00060B10">
      <w:pPr>
        <w:pStyle w:val="a4"/>
        <w:numPr>
          <w:ilvl w:val="0"/>
          <w:numId w:val="1"/>
        </w:numPr>
        <w:spacing w:after="0" w:line="240" w:lineRule="atLeast"/>
        <w:jc w:val="both"/>
        <w:rPr>
          <w:rFonts w:ascii="Times New Roman" w:hAnsi="Times New Roman"/>
          <w:sz w:val="24"/>
          <w:szCs w:val="24"/>
        </w:rPr>
      </w:pPr>
      <w:r w:rsidRPr="000A7202">
        <w:rPr>
          <w:rFonts w:ascii="Times New Roman" w:hAnsi="Times New Roman"/>
          <w:sz w:val="24"/>
          <w:szCs w:val="24"/>
        </w:rPr>
        <w:t>Приобретение широкими массами автолюбителей безопасных навыков и методов управления автомобилем;</w:t>
      </w:r>
    </w:p>
    <w:p w:rsidR="00060B10" w:rsidRPr="000A7202" w:rsidRDefault="00060B10" w:rsidP="00060B10">
      <w:pPr>
        <w:pStyle w:val="a4"/>
        <w:numPr>
          <w:ilvl w:val="0"/>
          <w:numId w:val="1"/>
        </w:numPr>
        <w:spacing w:after="0" w:line="240" w:lineRule="atLeast"/>
        <w:jc w:val="both"/>
        <w:rPr>
          <w:rFonts w:ascii="Times New Roman" w:hAnsi="Times New Roman"/>
          <w:sz w:val="24"/>
          <w:szCs w:val="24"/>
        </w:rPr>
      </w:pPr>
      <w:r w:rsidRPr="000A7202">
        <w:rPr>
          <w:rFonts w:ascii="Times New Roman" w:hAnsi="Times New Roman"/>
          <w:color w:val="000000"/>
          <w:sz w:val="24"/>
          <w:szCs w:val="24"/>
          <w:shd w:val="clear" w:color="auto" w:fill="FFFFFF"/>
        </w:rPr>
        <w:t>Развитие и укрепление межрегиональных отношений в области автоспорта;</w:t>
      </w:r>
    </w:p>
    <w:p w:rsidR="004D4C45" w:rsidRPr="000A7202" w:rsidRDefault="004D4C45" w:rsidP="00060B10">
      <w:pPr>
        <w:pStyle w:val="a4"/>
        <w:numPr>
          <w:ilvl w:val="0"/>
          <w:numId w:val="1"/>
        </w:numPr>
        <w:spacing w:after="0" w:line="240" w:lineRule="atLeast"/>
        <w:jc w:val="both"/>
        <w:rPr>
          <w:rFonts w:ascii="Times New Roman" w:hAnsi="Times New Roman"/>
          <w:sz w:val="24"/>
          <w:szCs w:val="24"/>
        </w:rPr>
      </w:pPr>
      <w:r w:rsidRPr="000A7202">
        <w:rPr>
          <w:rFonts w:ascii="Times New Roman" w:hAnsi="Times New Roman"/>
          <w:sz w:val="24"/>
          <w:szCs w:val="24"/>
        </w:rPr>
        <w:t>Привлечение автотранспортных и автомобильных фирм, компаний и организаций к занятиям автоспортом.</w:t>
      </w:r>
    </w:p>
    <w:p w:rsidR="004D4C45" w:rsidRPr="000A7202" w:rsidRDefault="004D4C45" w:rsidP="004D4C45">
      <w:pPr>
        <w:spacing w:after="0" w:line="240" w:lineRule="atLeast"/>
        <w:jc w:val="both"/>
        <w:rPr>
          <w:rFonts w:ascii="Times New Roman" w:hAnsi="Times New Roman" w:cs="Times New Roman"/>
          <w:sz w:val="24"/>
          <w:szCs w:val="24"/>
        </w:rPr>
      </w:pPr>
    </w:p>
    <w:p w:rsidR="004D4C45" w:rsidRPr="000A7202" w:rsidRDefault="004D4C45" w:rsidP="004D4C45">
      <w:pPr>
        <w:numPr>
          <w:ilvl w:val="0"/>
          <w:numId w:val="3"/>
        </w:numPr>
        <w:spacing w:after="0" w:line="240" w:lineRule="atLeast"/>
        <w:jc w:val="center"/>
        <w:rPr>
          <w:rFonts w:ascii="Times New Roman" w:hAnsi="Times New Roman" w:cs="Times New Roman"/>
          <w:b/>
          <w:sz w:val="24"/>
          <w:szCs w:val="24"/>
        </w:rPr>
      </w:pPr>
      <w:r w:rsidRPr="000A7202">
        <w:rPr>
          <w:rFonts w:ascii="Times New Roman" w:hAnsi="Times New Roman" w:cs="Times New Roman"/>
          <w:b/>
          <w:sz w:val="24"/>
          <w:szCs w:val="24"/>
        </w:rPr>
        <w:t>ПРОГРАММА</w:t>
      </w:r>
    </w:p>
    <w:p w:rsidR="004D4C45" w:rsidRPr="000A7202" w:rsidRDefault="004D4C45" w:rsidP="004D4C45">
      <w:pPr>
        <w:spacing w:after="0" w:line="240" w:lineRule="atLeast"/>
        <w:jc w:val="center"/>
        <w:rPr>
          <w:rFonts w:ascii="Times New Roman" w:hAnsi="Times New Roman" w:cs="Times New Roman"/>
          <w:b/>
          <w:sz w:val="24"/>
          <w:szCs w:val="24"/>
        </w:rPr>
      </w:pPr>
    </w:p>
    <w:p w:rsidR="004D4C45" w:rsidRPr="000A7202" w:rsidRDefault="004D4C45" w:rsidP="004D4C45">
      <w:pPr>
        <w:spacing w:after="0" w:line="240" w:lineRule="atLeast"/>
        <w:jc w:val="center"/>
        <w:rPr>
          <w:rFonts w:ascii="Times New Roman" w:hAnsi="Times New Roman" w:cs="Times New Roman"/>
          <w:b/>
          <w:sz w:val="24"/>
          <w:szCs w:val="24"/>
        </w:rPr>
      </w:pPr>
    </w:p>
    <w:p w:rsidR="004D4C45" w:rsidRPr="000A7202" w:rsidRDefault="004D4C45" w:rsidP="004D4C45">
      <w:pPr>
        <w:spacing w:after="0" w:line="240" w:lineRule="auto"/>
        <w:jc w:val="both"/>
        <w:rPr>
          <w:rFonts w:ascii="Times New Roman" w:hAnsi="Times New Roman" w:cs="Times New Roman"/>
          <w:sz w:val="24"/>
          <w:szCs w:val="24"/>
        </w:rPr>
      </w:pPr>
      <w:r w:rsidRPr="000A7202">
        <w:rPr>
          <w:rFonts w:ascii="Times New Roman" w:hAnsi="Times New Roman" w:cs="Times New Roman"/>
          <w:sz w:val="24"/>
          <w:szCs w:val="24"/>
        </w:rPr>
        <w:t>Название: «1-й этап «Кубка Иркутской области по внедорожному многоборью - 2019»</w:t>
      </w:r>
      <w:r w:rsidR="000A7202" w:rsidRPr="000A7202">
        <w:rPr>
          <w:rFonts w:ascii="Times New Roman" w:hAnsi="Times New Roman" w:cs="Times New Roman"/>
          <w:sz w:val="24"/>
          <w:szCs w:val="24"/>
        </w:rPr>
        <w:t>«Трофи</w:t>
      </w:r>
      <w:r w:rsidRPr="000A7202">
        <w:rPr>
          <w:rFonts w:ascii="Times New Roman" w:hAnsi="Times New Roman" w:cs="Times New Roman"/>
          <w:sz w:val="24"/>
          <w:szCs w:val="24"/>
        </w:rPr>
        <w:t>-ориентирование «Братский ориентир 2019»</w:t>
      </w:r>
    </w:p>
    <w:p w:rsidR="004D4C45" w:rsidRPr="000A7202" w:rsidRDefault="004D4C45" w:rsidP="004D4C45">
      <w:pPr>
        <w:spacing w:after="0" w:line="240" w:lineRule="auto"/>
        <w:jc w:val="both"/>
        <w:rPr>
          <w:rFonts w:ascii="Times New Roman" w:hAnsi="Times New Roman" w:cs="Times New Roman"/>
          <w:sz w:val="24"/>
          <w:szCs w:val="24"/>
        </w:rPr>
      </w:pPr>
      <w:r w:rsidRPr="000A7202">
        <w:rPr>
          <w:rFonts w:ascii="Times New Roman" w:hAnsi="Times New Roman" w:cs="Times New Roman"/>
          <w:sz w:val="24"/>
          <w:szCs w:val="24"/>
        </w:rPr>
        <w:br/>
        <w:t>Формат соревнования: Спортивное автомобильное внедорожное мероприятие – «</w:t>
      </w:r>
      <w:r w:rsidR="000A7202" w:rsidRPr="000A7202">
        <w:rPr>
          <w:rFonts w:ascii="Times New Roman" w:hAnsi="Times New Roman" w:cs="Times New Roman"/>
          <w:sz w:val="24"/>
          <w:szCs w:val="24"/>
        </w:rPr>
        <w:t>Трофи</w:t>
      </w:r>
      <w:r w:rsidRPr="000A7202">
        <w:rPr>
          <w:rFonts w:ascii="Times New Roman" w:hAnsi="Times New Roman" w:cs="Times New Roman"/>
          <w:sz w:val="24"/>
          <w:szCs w:val="24"/>
        </w:rPr>
        <w:t>-ориентирование «Братский ориентир 2019»</w:t>
      </w:r>
      <w:r w:rsidR="00C607E8" w:rsidRPr="000A7202">
        <w:rPr>
          <w:rFonts w:ascii="Times New Roman" w:hAnsi="Times New Roman" w:cs="Times New Roman"/>
          <w:sz w:val="24"/>
          <w:szCs w:val="24"/>
        </w:rPr>
        <w:t xml:space="preserve">, </w:t>
      </w:r>
      <w:r w:rsidR="000A7202" w:rsidRPr="000A7202">
        <w:rPr>
          <w:rFonts w:ascii="Times New Roman" w:hAnsi="Times New Roman" w:cs="Times New Roman"/>
          <w:sz w:val="24"/>
          <w:szCs w:val="24"/>
        </w:rPr>
        <w:t>трофи</w:t>
      </w:r>
      <w:r w:rsidR="00C607E8" w:rsidRPr="000A7202">
        <w:rPr>
          <w:rFonts w:ascii="Times New Roman" w:hAnsi="Times New Roman" w:cs="Times New Roman"/>
          <w:sz w:val="24"/>
          <w:szCs w:val="24"/>
        </w:rPr>
        <w:t>-ориентирование в суточном формате.</w:t>
      </w:r>
    </w:p>
    <w:p w:rsidR="004D4C45" w:rsidRPr="000A7202" w:rsidRDefault="004D4C45" w:rsidP="004D4C45">
      <w:pPr>
        <w:spacing w:after="0" w:line="240" w:lineRule="auto"/>
        <w:jc w:val="both"/>
        <w:rPr>
          <w:rFonts w:ascii="Times New Roman" w:hAnsi="Times New Roman" w:cs="Times New Roman"/>
          <w:sz w:val="24"/>
          <w:szCs w:val="24"/>
        </w:rPr>
      </w:pPr>
    </w:p>
    <w:p w:rsidR="004D4C45" w:rsidRPr="000A7202" w:rsidRDefault="004D4C45" w:rsidP="004D4C45">
      <w:pPr>
        <w:jc w:val="both"/>
        <w:rPr>
          <w:rFonts w:ascii="Times New Roman" w:hAnsi="Times New Roman" w:cs="Times New Roman"/>
          <w:sz w:val="24"/>
          <w:szCs w:val="24"/>
        </w:rPr>
      </w:pPr>
      <w:r w:rsidRPr="000A7202">
        <w:rPr>
          <w:rFonts w:ascii="Times New Roman" w:hAnsi="Times New Roman" w:cs="Times New Roman"/>
          <w:sz w:val="24"/>
          <w:szCs w:val="24"/>
        </w:rPr>
        <w:t>Основой нормативных документов Соревнований является настоящий РЕГЛАМЕНТ</w:t>
      </w:r>
      <w:r w:rsidR="000A7202" w:rsidRPr="000A7202">
        <w:rPr>
          <w:rFonts w:ascii="Times New Roman" w:hAnsi="Times New Roman" w:cs="Times New Roman"/>
          <w:sz w:val="24"/>
          <w:szCs w:val="24"/>
        </w:rPr>
        <w:t>, и РЕГЛАМЕНТ «Кубка Иркутской области по внедорожному многоборью 2019»</w:t>
      </w:r>
      <w:r w:rsidRPr="000A7202">
        <w:rPr>
          <w:rFonts w:ascii="Times New Roman" w:hAnsi="Times New Roman" w:cs="Times New Roman"/>
          <w:sz w:val="24"/>
          <w:szCs w:val="24"/>
        </w:rPr>
        <w:t xml:space="preserve">. </w:t>
      </w:r>
    </w:p>
    <w:p w:rsidR="004D4C45" w:rsidRPr="000A7202" w:rsidRDefault="004D4C45" w:rsidP="004D4C45">
      <w:pPr>
        <w:rPr>
          <w:rFonts w:ascii="Times New Roman" w:hAnsi="Times New Roman" w:cs="Times New Roman"/>
          <w:sz w:val="24"/>
          <w:szCs w:val="24"/>
        </w:rPr>
      </w:pPr>
      <w:r w:rsidRPr="000A7202">
        <w:rPr>
          <w:rFonts w:ascii="Times New Roman" w:hAnsi="Times New Roman" w:cs="Times New Roman"/>
          <w:sz w:val="24"/>
          <w:szCs w:val="24"/>
        </w:rPr>
        <w:t>Условия  зачета – личный результат в категориях:</w:t>
      </w:r>
    </w:p>
    <w:p w:rsidR="004D4C45" w:rsidRPr="000A7202" w:rsidRDefault="004D4C45" w:rsidP="004D4C45">
      <w:pPr>
        <w:rPr>
          <w:rFonts w:ascii="Times New Roman" w:hAnsi="Times New Roman" w:cs="Times New Roman"/>
          <w:b/>
          <w:sz w:val="24"/>
          <w:szCs w:val="24"/>
        </w:rPr>
      </w:pPr>
      <w:r w:rsidRPr="000A7202">
        <w:rPr>
          <w:rFonts w:ascii="Times New Roman" w:hAnsi="Times New Roman" w:cs="Times New Roman"/>
          <w:sz w:val="24"/>
          <w:szCs w:val="24"/>
        </w:rPr>
        <w:t xml:space="preserve">- </w:t>
      </w:r>
      <w:r w:rsidRPr="000A7202">
        <w:rPr>
          <w:rFonts w:ascii="Times New Roman" w:hAnsi="Times New Roman" w:cs="Times New Roman"/>
          <w:b/>
          <w:sz w:val="24"/>
          <w:szCs w:val="24"/>
        </w:rPr>
        <w:t>«Стандарт»</w:t>
      </w:r>
    </w:p>
    <w:p w:rsidR="004D4C45" w:rsidRPr="000A7202" w:rsidRDefault="004D4C45" w:rsidP="004D4C45">
      <w:pPr>
        <w:rPr>
          <w:rFonts w:ascii="Times New Roman" w:hAnsi="Times New Roman" w:cs="Times New Roman"/>
          <w:sz w:val="24"/>
          <w:szCs w:val="24"/>
        </w:rPr>
      </w:pPr>
      <w:r w:rsidRPr="000A7202">
        <w:rPr>
          <w:rFonts w:ascii="Times New Roman" w:hAnsi="Times New Roman" w:cs="Times New Roman"/>
          <w:b/>
          <w:sz w:val="24"/>
          <w:szCs w:val="24"/>
        </w:rPr>
        <w:t>- «Спорт»</w:t>
      </w:r>
    </w:p>
    <w:p w:rsidR="004D4C45" w:rsidRPr="000A7202" w:rsidRDefault="004D4C45" w:rsidP="004D4C45">
      <w:pPr>
        <w:rPr>
          <w:rFonts w:ascii="Times New Roman" w:hAnsi="Times New Roman" w:cs="Times New Roman"/>
          <w:sz w:val="24"/>
          <w:szCs w:val="24"/>
        </w:rPr>
      </w:pPr>
      <w:r w:rsidRPr="000A7202">
        <w:rPr>
          <w:rFonts w:ascii="Times New Roman" w:hAnsi="Times New Roman" w:cs="Times New Roman"/>
          <w:sz w:val="24"/>
          <w:szCs w:val="24"/>
        </w:rPr>
        <w:t xml:space="preserve">- </w:t>
      </w:r>
      <w:r w:rsidRPr="000A7202">
        <w:rPr>
          <w:rFonts w:ascii="Times New Roman" w:hAnsi="Times New Roman" w:cs="Times New Roman"/>
          <w:b/>
          <w:sz w:val="24"/>
          <w:szCs w:val="24"/>
        </w:rPr>
        <w:t>«Экстрим»</w:t>
      </w:r>
    </w:p>
    <w:p w:rsidR="004D4C45" w:rsidRPr="000A7202" w:rsidRDefault="004D4C45" w:rsidP="004D4C45">
      <w:pPr>
        <w:spacing w:after="0" w:line="240" w:lineRule="atLeast"/>
        <w:jc w:val="center"/>
        <w:rPr>
          <w:rFonts w:ascii="Times New Roman" w:hAnsi="Times New Roman" w:cs="Times New Roman"/>
          <w:b/>
          <w:sz w:val="24"/>
          <w:szCs w:val="24"/>
        </w:rPr>
      </w:pPr>
    </w:p>
    <w:p w:rsidR="004D4C45" w:rsidRPr="000A7202" w:rsidRDefault="004D4C45" w:rsidP="004D4C45">
      <w:pPr>
        <w:pStyle w:val="a4"/>
        <w:numPr>
          <w:ilvl w:val="1"/>
          <w:numId w:val="2"/>
        </w:numPr>
        <w:spacing w:after="0" w:line="240" w:lineRule="atLeast"/>
        <w:jc w:val="both"/>
        <w:rPr>
          <w:rFonts w:ascii="Times New Roman" w:hAnsi="Times New Roman"/>
          <w:b/>
          <w:sz w:val="24"/>
          <w:szCs w:val="24"/>
        </w:rPr>
      </w:pPr>
      <w:r w:rsidRPr="000A7202">
        <w:rPr>
          <w:rFonts w:ascii="Times New Roman" w:hAnsi="Times New Roman"/>
          <w:b/>
          <w:sz w:val="24"/>
          <w:szCs w:val="24"/>
        </w:rPr>
        <w:t xml:space="preserve">Дата проведения соревнований: </w:t>
      </w:r>
      <w:r w:rsidRPr="000A7202">
        <w:rPr>
          <w:rFonts w:ascii="Times New Roman" w:hAnsi="Times New Roman"/>
          <w:sz w:val="24"/>
          <w:szCs w:val="24"/>
        </w:rPr>
        <w:t>16- 17 марта 2019 г.</w:t>
      </w:r>
    </w:p>
    <w:p w:rsidR="004D4C45" w:rsidRPr="000A7202" w:rsidRDefault="004D4C45" w:rsidP="004D4C45">
      <w:pPr>
        <w:pStyle w:val="a4"/>
        <w:spacing w:after="0" w:line="240" w:lineRule="atLeast"/>
        <w:ind w:left="0"/>
        <w:jc w:val="both"/>
        <w:rPr>
          <w:rFonts w:ascii="Times New Roman" w:hAnsi="Times New Roman"/>
          <w:b/>
          <w:sz w:val="24"/>
          <w:szCs w:val="24"/>
        </w:rPr>
      </w:pPr>
    </w:p>
    <w:p w:rsidR="004D4C45" w:rsidRPr="000A7202" w:rsidRDefault="004D4C45" w:rsidP="004D4C45">
      <w:pPr>
        <w:pStyle w:val="a4"/>
        <w:spacing w:after="0" w:line="240" w:lineRule="atLeast"/>
        <w:ind w:left="0"/>
        <w:jc w:val="both"/>
        <w:rPr>
          <w:rFonts w:ascii="Times New Roman" w:hAnsi="Times New Roman"/>
          <w:b/>
          <w:sz w:val="24"/>
          <w:szCs w:val="24"/>
        </w:rPr>
      </w:pPr>
      <w:r w:rsidRPr="000A7202">
        <w:rPr>
          <w:rFonts w:ascii="Times New Roman" w:hAnsi="Times New Roman"/>
          <w:b/>
          <w:sz w:val="24"/>
          <w:szCs w:val="24"/>
        </w:rPr>
        <w:t>1.2. Расписание соревнований</w:t>
      </w:r>
    </w:p>
    <w:p w:rsidR="004D4C45" w:rsidRPr="000A7202" w:rsidRDefault="004D4C45" w:rsidP="004D4C45">
      <w:pPr>
        <w:jc w:val="both"/>
        <w:rPr>
          <w:rFonts w:ascii="Times New Roman" w:hAnsi="Times New Roman" w:cs="Times New Roman"/>
          <w:sz w:val="24"/>
          <w:szCs w:val="24"/>
        </w:rPr>
      </w:pPr>
    </w:p>
    <w:p w:rsidR="004D4C45" w:rsidRPr="000A7202" w:rsidRDefault="004D4C45" w:rsidP="004D4C45">
      <w:pPr>
        <w:jc w:val="both"/>
        <w:rPr>
          <w:rFonts w:ascii="Times New Roman" w:hAnsi="Times New Roman" w:cs="Times New Roman"/>
          <w:sz w:val="24"/>
          <w:szCs w:val="24"/>
        </w:rPr>
      </w:pPr>
      <w:r w:rsidRPr="000A7202">
        <w:rPr>
          <w:rFonts w:ascii="Times New Roman" w:hAnsi="Times New Roman" w:cs="Times New Roman"/>
          <w:sz w:val="24"/>
          <w:szCs w:val="24"/>
        </w:rPr>
        <w:t>- Общий сбор участников (площадь ТКЦ «Братск-Арт»), реги</w:t>
      </w:r>
      <w:r w:rsidR="004C0FC2">
        <w:rPr>
          <w:rFonts w:ascii="Times New Roman" w:hAnsi="Times New Roman" w:cs="Times New Roman"/>
          <w:sz w:val="24"/>
          <w:szCs w:val="24"/>
        </w:rPr>
        <w:t xml:space="preserve">страция, тех.комиссия: 10:00 </w:t>
      </w:r>
      <w:r w:rsidR="000C0AE4">
        <w:rPr>
          <w:rFonts w:ascii="Times New Roman" w:hAnsi="Times New Roman" w:cs="Times New Roman"/>
          <w:sz w:val="24"/>
          <w:szCs w:val="24"/>
        </w:rPr>
        <w:t>16 марта 2019г.</w:t>
      </w:r>
      <w:r w:rsidRPr="000A7202">
        <w:rPr>
          <w:rFonts w:ascii="Times New Roman" w:hAnsi="Times New Roman" w:cs="Times New Roman"/>
          <w:sz w:val="24"/>
          <w:szCs w:val="24"/>
        </w:rPr>
        <w:t>;</w:t>
      </w:r>
    </w:p>
    <w:p w:rsidR="004D4C45" w:rsidRPr="000A7202" w:rsidRDefault="004D4C45" w:rsidP="004D4C45">
      <w:pPr>
        <w:jc w:val="both"/>
        <w:rPr>
          <w:rFonts w:ascii="Times New Roman" w:hAnsi="Times New Roman" w:cs="Times New Roman"/>
          <w:sz w:val="24"/>
          <w:szCs w:val="24"/>
        </w:rPr>
      </w:pPr>
      <w:r w:rsidRPr="000A7202">
        <w:rPr>
          <w:rFonts w:ascii="Times New Roman" w:hAnsi="Times New Roman" w:cs="Times New Roman"/>
          <w:sz w:val="24"/>
          <w:szCs w:val="24"/>
        </w:rPr>
        <w:t xml:space="preserve">- </w:t>
      </w:r>
      <w:r w:rsidR="004C0FC2">
        <w:rPr>
          <w:rFonts w:ascii="Times New Roman" w:hAnsi="Times New Roman" w:cs="Times New Roman"/>
          <w:sz w:val="24"/>
          <w:szCs w:val="24"/>
        </w:rPr>
        <w:t xml:space="preserve">Брифинг 11:30 </w:t>
      </w:r>
    </w:p>
    <w:p w:rsidR="004D4C45" w:rsidRPr="000A7202" w:rsidRDefault="004D4C45" w:rsidP="004D4C45">
      <w:pPr>
        <w:jc w:val="both"/>
        <w:rPr>
          <w:rFonts w:ascii="Times New Roman" w:hAnsi="Times New Roman" w:cs="Times New Roman"/>
          <w:sz w:val="24"/>
          <w:szCs w:val="24"/>
        </w:rPr>
      </w:pPr>
      <w:r w:rsidRPr="000A7202">
        <w:rPr>
          <w:rFonts w:ascii="Times New Roman" w:hAnsi="Times New Roman" w:cs="Times New Roman"/>
          <w:sz w:val="24"/>
          <w:szCs w:val="24"/>
        </w:rPr>
        <w:lastRenderedPageBreak/>
        <w:t xml:space="preserve">- </w:t>
      </w:r>
      <w:r w:rsidR="004C0FC2" w:rsidRPr="000A7202">
        <w:rPr>
          <w:rFonts w:ascii="Times New Roman" w:hAnsi="Times New Roman" w:cs="Times New Roman"/>
          <w:sz w:val="24"/>
          <w:szCs w:val="24"/>
        </w:rPr>
        <w:t>Торжественное открытие соревнований</w:t>
      </w:r>
      <w:r w:rsidR="004C0FC2">
        <w:rPr>
          <w:rFonts w:ascii="Times New Roman" w:hAnsi="Times New Roman" w:cs="Times New Roman"/>
          <w:sz w:val="24"/>
          <w:szCs w:val="24"/>
        </w:rPr>
        <w:t xml:space="preserve"> 12:00</w:t>
      </w:r>
    </w:p>
    <w:p w:rsidR="004D4C45" w:rsidRPr="000A7202" w:rsidRDefault="004C0FC2" w:rsidP="004D4C45">
      <w:pPr>
        <w:ind w:left="142" w:hanging="142"/>
        <w:jc w:val="both"/>
        <w:rPr>
          <w:rFonts w:ascii="Times New Roman" w:hAnsi="Times New Roman" w:cs="Times New Roman"/>
          <w:sz w:val="24"/>
          <w:szCs w:val="24"/>
        </w:rPr>
      </w:pPr>
      <w:r>
        <w:rPr>
          <w:rFonts w:ascii="Times New Roman" w:hAnsi="Times New Roman" w:cs="Times New Roman"/>
          <w:sz w:val="24"/>
          <w:szCs w:val="24"/>
        </w:rPr>
        <w:t>- Торжественный старт 12:15</w:t>
      </w:r>
      <w:r w:rsidR="004D4C45" w:rsidRPr="000A7202">
        <w:rPr>
          <w:rFonts w:ascii="Times New Roman" w:hAnsi="Times New Roman" w:cs="Times New Roman"/>
          <w:sz w:val="24"/>
          <w:szCs w:val="24"/>
        </w:rPr>
        <w:t xml:space="preserve"> часов.</w:t>
      </w:r>
    </w:p>
    <w:p w:rsidR="004D4C45" w:rsidRPr="000A7202" w:rsidRDefault="004D4C45" w:rsidP="004D4C45">
      <w:pPr>
        <w:ind w:left="142" w:hanging="142"/>
        <w:jc w:val="both"/>
        <w:rPr>
          <w:rFonts w:ascii="Times New Roman" w:hAnsi="Times New Roman" w:cs="Times New Roman"/>
          <w:sz w:val="24"/>
          <w:szCs w:val="24"/>
        </w:rPr>
      </w:pPr>
      <w:r w:rsidRPr="000A7202">
        <w:rPr>
          <w:rFonts w:ascii="Times New Roman" w:hAnsi="Times New Roman" w:cs="Times New Roman"/>
          <w:sz w:val="24"/>
          <w:szCs w:val="24"/>
        </w:rPr>
        <w:t>- Следование от площади ТКЦ «Братск-Арт» в кв</w:t>
      </w:r>
      <w:r w:rsidR="004C0FC2">
        <w:rPr>
          <w:rFonts w:ascii="Times New Roman" w:hAnsi="Times New Roman" w:cs="Times New Roman"/>
          <w:sz w:val="24"/>
          <w:szCs w:val="24"/>
        </w:rPr>
        <w:t>адрат проведения соревнований 12:15 – 13:15</w:t>
      </w:r>
      <w:r w:rsidRPr="000A7202">
        <w:rPr>
          <w:rFonts w:ascii="Times New Roman" w:hAnsi="Times New Roman" w:cs="Times New Roman"/>
          <w:sz w:val="24"/>
          <w:szCs w:val="24"/>
        </w:rPr>
        <w:t xml:space="preserve"> часов;</w:t>
      </w:r>
    </w:p>
    <w:p w:rsidR="004D4C45" w:rsidRPr="000A7202" w:rsidRDefault="004D4C45" w:rsidP="004D4C45">
      <w:pPr>
        <w:ind w:left="142" w:hanging="142"/>
        <w:jc w:val="both"/>
        <w:rPr>
          <w:rFonts w:ascii="Times New Roman" w:hAnsi="Times New Roman" w:cs="Times New Roman"/>
          <w:sz w:val="24"/>
          <w:szCs w:val="24"/>
        </w:rPr>
      </w:pPr>
      <w:r w:rsidRPr="000A7202">
        <w:rPr>
          <w:rFonts w:ascii="Times New Roman" w:hAnsi="Times New Roman" w:cs="Times New Roman"/>
          <w:sz w:val="24"/>
          <w:szCs w:val="24"/>
        </w:rPr>
        <w:t xml:space="preserve">- Фактический старт (по фактическому времени); </w:t>
      </w:r>
    </w:p>
    <w:p w:rsidR="004D4C45" w:rsidRPr="000A7202" w:rsidRDefault="004C0FC2" w:rsidP="004D4C45">
      <w:pPr>
        <w:ind w:left="142" w:hanging="142"/>
        <w:jc w:val="both"/>
        <w:rPr>
          <w:rFonts w:ascii="Times New Roman" w:hAnsi="Times New Roman" w:cs="Times New Roman"/>
          <w:sz w:val="24"/>
          <w:szCs w:val="24"/>
        </w:rPr>
      </w:pPr>
      <w:r>
        <w:rPr>
          <w:rFonts w:ascii="Times New Roman" w:hAnsi="Times New Roman" w:cs="Times New Roman"/>
          <w:sz w:val="24"/>
          <w:szCs w:val="24"/>
        </w:rPr>
        <w:t>- Финиш для класса «Стандарт» 12</w:t>
      </w:r>
      <w:r w:rsidR="004D4C45" w:rsidRPr="000A7202">
        <w:rPr>
          <w:rFonts w:ascii="Times New Roman" w:hAnsi="Times New Roman" w:cs="Times New Roman"/>
          <w:sz w:val="24"/>
          <w:szCs w:val="24"/>
        </w:rPr>
        <w:t>:00 часов 17 марта 2019г.</w:t>
      </w:r>
    </w:p>
    <w:p w:rsidR="00C607E8" w:rsidRPr="000A7202" w:rsidRDefault="004C0FC2" w:rsidP="004D4C45">
      <w:pPr>
        <w:ind w:left="142" w:hanging="142"/>
        <w:jc w:val="both"/>
        <w:rPr>
          <w:rFonts w:ascii="Times New Roman" w:hAnsi="Times New Roman" w:cs="Times New Roman"/>
          <w:sz w:val="24"/>
          <w:szCs w:val="24"/>
        </w:rPr>
      </w:pPr>
      <w:r>
        <w:rPr>
          <w:rFonts w:ascii="Times New Roman" w:hAnsi="Times New Roman" w:cs="Times New Roman"/>
          <w:sz w:val="24"/>
          <w:szCs w:val="24"/>
        </w:rPr>
        <w:t>- Финиш для класса «Спорт» 12</w:t>
      </w:r>
      <w:r w:rsidR="00C607E8" w:rsidRPr="000A7202">
        <w:rPr>
          <w:rFonts w:ascii="Times New Roman" w:hAnsi="Times New Roman" w:cs="Times New Roman"/>
          <w:sz w:val="24"/>
          <w:szCs w:val="24"/>
        </w:rPr>
        <w:t>:20 часов 17 марта 2019г.</w:t>
      </w:r>
    </w:p>
    <w:p w:rsidR="00C607E8" w:rsidRPr="000A7202" w:rsidRDefault="004C0FC2" w:rsidP="00C607E8">
      <w:pPr>
        <w:ind w:left="142" w:hanging="142"/>
        <w:jc w:val="both"/>
        <w:rPr>
          <w:rFonts w:ascii="Times New Roman" w:hAnsi="Times New Roman" w:cs="Times New Roman"/>
          <w:sz w:val="24"/>
          <w:szCs w:val="24"/>
        </w:rPr>
      </w:pPr>
      <w:r>
        <w:rPr>
          <w:rFonts w:ascii="Times New Roman" w:hAnsi="Times New Roman" w:cs="Times New Roman"/>
          <w:sz w:val="24"/>
          <w:szCs w:val="24"/>
        </w:rPr>
        <w:t>- Финиш для класса «Экстрим» 12</w:t>
      </w:r>
      <w:r w:rsidR="00C607E8" w:rsidRPr="000A7202">
        <w:rPr>
          <w:rFonts w:ascii="Times New Roman" w:hAnsi="Times New Roman" w:cs="Times New Roman"/>
          <w:sz w:val="24"/>
          <w:szCs w:val="24"/>
        </w:rPr>
        <w:t>:40 часов 17 марта 2019г.</w:t>
      </w:r>
    </w:p>
    <w:p w:rsidR="004D4C45" w:rsidRPr="000A7202" w:rsidRDefault="004D4C45" w:rsidP="004D4C45">
      <w:pPr>
        <w:jc w:val="both"/>
        <w:rPr>
          <w:rFonts w:ascii="Times New Roman" w:hAnsi="Times New Roman" w:cs="Times New Roman"/>
          <w:sz w:val="24"/>
          <w:szCs w:val="24"/>
        </w:rPr>
      </w:pPr>
      <w:r w:rsidRPr="000A7202">
        <w:rPr>
          <w:rFonts w:ascii="Times New Roman" w:hAnsi="Times New Roman" w:cs="Times New Roman"/>
          <w:sz w:val="24"/>
          <w:szCs w:val="24"/>
        </w:rPr>
        <w:t xml:space="preserve">- Подведение итогов соревнования, награждение участников: </w:t>
      </w:r>
      <w:r w:rsidR="00C607E8" w:rsidRPr="000A7202">
        <w:rPr>
          <w:rFonts w:ascii="Times New Roman" w:hAnsi="Times New Roman" w:cs="Times New Roman"/>
          <w:sz w:val="24"/>
          <w:szCs w:val="24"/>
        </w:rPr>
        <w:t>12</w:t>
      </w:r>
      <w:r w:rsidRPr="000A7202">
        <w:rPr>
          <w:rFonts w:ascii="Times New Roman" w:hAnsi="Times New Roman" w:cs="Times New Roman"/>
          <w:sz w:val="24"/>
          <w:szCs w:val="24"/>
        </w:rPr>
        <w:t>:</w:t>
      </w:r>
      <w:r w:rsidR="00C607E8" w:rsidRPr="000A7202">
        <w:rPr>
          <w:rFonts w:ascii="Times New Roman" w:hAnsi="Times New Roman" w:cs="Times New Roman"/>
          <w:sz w:val="24"/>
          <w:szCs w:val="24"/>
        </w:rPr>
        <w:t>00</w:t>
      </w:r>
      <w:r w:rsidRPr="000A7202">
        <w:rPr>
          <w:rFonts w:ascii="Times New Roman" w:hAnsi="Times New Roman" w:cs="Times New Roman"/>
          <w:sz w:val="24"/>
          <w:szCs w:val="24"/>
        </w:rPr>
        <w:t xml:space="preserve"> часов – </w:t>
      </w:r>
      <w:r w:rsidR="00C607E8" w:rsidRPr="000A7202">
        <w:rPr>
          <w:rFonts w:ascii="Times New Roman" w:hAnsi="Times New Roman" w:cs="Times New Roman"/>
          <w:sz w:val="24"/>
          <w:szCs w:val="24"/>
        </w:rPr>
        <w:t>14</w:t>
      </w:r>
      <w:r w:rsidRPr="000A7202">
        <w:rPr>
          <w:rFonts w:ascii="Times New Roman" w:hAnsi="Times New Roman" w:cs="Times New Roman"/>
          <w:sz w:val="24"/>
          <w:szCs w:val="24"/>
        </w:rPr>
        <w:t>:00 часов</w:t>
      </w:r>
      <w:r w:rsidR="00C607E8" w:rsidRPr="000A7202">
        <w:rPr>
          <w:rFonts w:ascii="Times New Roman" w:hAnsi="Times New Roman" w:cs="Times New Roman"/>
          <w:sz w:val="24"/>
          <w:szCs w:val="24"/>
        </w:rPr>
        <w:t xml:space="preserve"> 17 марта 2019г.</w:t>
      </w:r>
    </w:p>
    <w:p w:rsidR="004D4C45" w:rsidRPr="000A7202" w:rsidRDefault="004D4C45" w:rsidP="004D4C45">
      <w:pPr>
        <w:spacing w:after="0" w:line="240" w:lineRule="atLeast"/>
        <w:jc w:val="both"/>
        <w:rPr>
          <w:rFonts w:ascii="Times New Roman" w:hAnsi="Times New Roman" w:cs="Times New Roman"/>
          <w:sz w:val="24"/>
          <w:szCs w:val="24"/>
        </w:rPr>
      </w:pPr>
    </w:p>
    <w:p w:rsidR="004D4C45" w:rsidRPr="000A7202" w:rsidRDefault="004D4C45" w:rsidP="004D4C45">
      <w:pPr>
        <w:spacing w:after="0" w:line="240" w:lineRule="atLeast"/>
        <w:jc w:val="center"/>
        <w:rPr>
          <w:rFonts w:ascii="Times New Roman" w:hAnsi="Times New Roman" w:cs="Times New Roman"/>
          <w:b/>
          <w:sz w:val="24"/>
          <w:szCs w:val="24"/>
        </w:rPr>
      </w:pPr>
      <w:r w:rsidRPr="000A7202">
        <w:rPr>
          <w:rFonts w:ascii="Times New Roman" w:hAnsi="Times New Roman" w:cs="Times New Roman"/>
          <w:b/>
          <w:sz w:val="24"/>
          <w:szCs w:val="24"/>
        </w:rPr>
        <w:t xml:space="preserve">2. ОРГАНИЗАТОР </w:t>
      </w:r>
      <w:r w:rsidR="000A7202" w:rsidRPr="000A7202">
        <w:rPr>
          <w:rFonts w:ascii="Times New Roman" w:hAnsi="Times New Roman" w:cs="Times New Roman"/>
          <w:b/>
          <w:sz w:val="24"/>
          <w:szCs w:val="24"/>
        </w:rPr>
        <w:t>ЭТАПА КУБКА</w:t>
      </w:r>
    </w:p>
    <w:p w:rsidR="004D4C45" w:rsidRPr="000A7202" w:rsidRDefault="004D4C45" w:rsidP="004D4C45">
      <w:pPr>
        <w:spacing w:after="0" w:line="240" w:lineRule="atLeast"/>
        <w:jc w:val="both"/>
        <w:rPr>
          <w:rFonts w:ascii="Times New Roman" w:hAnsi="Times New Roman" w:cs="Times New Roman"/>
          <w:sz w:val="24"/>
          <w:szCs w:val="24"/>
        </w:rPr>
      </w:pPr>
      <w:r w:rsidRPr="000A7202">
        <w:rPr>
          <w:rFonts w:ascii="Times New Roman" w:hAnsi="Times New Roman" w:cs="Times New Roman"/>
          <w:b/>
          <w:sz w:val="24"/>
          <w:szCs w:val="24"/>
        </w:rPr>
        <w:t xml:space="preserve">2.1. Организатор </w:t>
      </w:r>
      <w:r w:rsidR="000A7202" w:rsidRPr="000A7202">
        <w:rPr>
          <w:rFonts w:ascii="Times New Roman" w:hAnsi="Times New Roman" w:cs="Times New Roman"/>
          <w:b/>
          <w:sz w:val="24"/>
          <w:szCs w:val="24"/>
        </w:rPr>
        <w:t xml:space="preserve">1-го этапа </w:t>
      </w:r>
      <w:r w:rsidR="000A7202" w:rsidRPr="000A7202">
        <w:rPr>
          <w:rFonts w:ascii="Times New Roman" w:hAnsi="Times New Roman" w:cs="Times New Roman"/>
          <w:sz w:val="24"/>
          <w:szCs w:val="24"/>
        </w:rPr>
        <w:t>Кубка Иркутской области по внедорожному многоборью 2019:</w:t>
      </w:r>
    </w:p>
    <w:p w:rsidR="004D4C45" w:rsidRPr="000A7202" w:rsidRDefault="004D4C45" w:rsidP="004D4C45">
      <w:pPr>
        <w:spacing w:after="0" w:line="240" w:lineRule="atLeast"/>
        <w:rPr>
          <w:rFonts w:ascii="Times New Roman" w:hAnsi="Times New Roman" w:cs="Times New Roman"/>
          <w:sz w:val="24"/>
          <w:szCs w:val="24"/>
        </w:rPr>
      </w:pPr>
      <w:r w:rsidRPr="000A7202">
        <w:rPr>
          <w:rFonts w:ascii="Times New Roman" w:hAnsi="Times New Roman" w:cs="Times New Roman"/>
          <w:sz w:val="24"/>
          <w:szCs w:val="24"/>
        </w:rPr>
        <w:t>Братская городская общественная спортивно-техническая организация</w:t>
      </w:r>
    </w:p>
    <w:p w:rsidR="004D4C45" w:rsidRPr="000A7202" w:rsidRDefault="004D4C45" w:rsidP="004D4C45">
      <w:pPr>
        <w:spacing w:after="0" w:line="240" w:lineRule="atLeast"/>
        <w:rPr>
          <w:rFonts w:ascii="Times New Roman" w:hAnsi="Times New Roman" w:cs="Times New Roman"/>
          <w:sz w:val="24"/>
          <w:szCs w:val="24"/>
        </w:rPr>
      </w:pPr>
      <w:r w:rsidRPr="000A7202">
        <w:rPr>
          <w:rFonts w:ascii="Times New Roman" w:hAnsi="Times New Roman" w:cs="Times New Roman"/>
          <w:sz w:val="24"/>
          <w:szCs w:val="24"/>
        </w:rPr>
        <w:t>«Федерация автомобильного спорта»</w:t>
      </w:r>
    </w:p>
    <w:p w:rsidR="004D4C45" w:rsidRPr="000A7202" w:rsidRDefault="004D4C45" w:rsidP="004D4C45">
      <w:pPr>
        <w:spacing w:after="0" w:line="240" w:lineRule="atLeast"/>
        <w:rPr>
          <w:rFonts w:ascii="Times New Roman" w:hAnsi="Times New Roman" w:cs="Times New Roman"/>
          <w:sz w:val="24"/>
          <w:szCs w:val="24"/>
        </w:rPr>
      </w:pPr>
      <w:r w:rsidRPr="000A7202">
        <w:rPr>
          <w:rFonts w:ascii="Times New Roman" w:hAnsi="Times New Roman" w:cs="Times New Roman"/>
          <w:sz w:val="24"/>
          <w:szCs w:val="24"/>
        </w:rPr>
        <w:t>Адрес: 665717 Иркутская область, гор. Братск, ул. Южная, 20а, офис 2.</w:t>
      </w:r>
    </w:p>
    <w:p w:rsidR="004D4C45" w:rsidRPr="000A7202" w:rsidRDefault="004D4C45" w:rsidP="004D4C45">
      <w:pPr>
        <w:spacing w:after="0" w:line="240" w:lineRule="atLeast"/>
        <w:rPr>
          <w:rFonts w:ascii="Times New Roman" w:hAnsi="Times New Roman" w:cs="Times New Roman"/>
          <w:color w:val="4472C4"/>
          <w:sz w:val="24"/>
          <w:szCs w:val="24"/>
          <w:u w:val="single"/>
          <w:lang w:val="en-US"/>
        </w:rPr>
      </w:pPr>
      <w:r w:rsidRPr="000A7202">
        <w:rPr>
          <w:rFonts w:ascii="Times New Roman" w:hAnsi="Times New Roman" w:cs="Times New Roman"/>
          <w:sz w:val="24"/>
          <w:szCs w:val="24"/>
        </w:rPr>
        <w:t>Тел</w:t>
      </w:r>
      <w:r w:rsidRPr="000A7202">
        <w:rPr>
          <w:rFonts w:ascii="Times New Roman" w:hAnsi="Times New Roman" w:cs="Times New Roman"/>
          <w:sz w:val="24"/>
          <w:szCs w:val="24"/>
          <w:lang w:val="en-US"/>
        </w:rPr>
        <w:t xml:space="preserve">. 89025141033 E-mail: </w:t>
      </w:r>
      <w:r w:rsidRPr="000A7202">
        <w:rPr>
          <w:rFonts w:ascii="Times New Roman" w:hAnsi="Times New Roman" w:cs="Times New Roman"/>
          <w:color w:val="4472C4"/>
          <w:sz w:val="24"/>
          <w:szCs w:val="24"/>
          <w:u w:val="single"/>
          <w:lang w:val="en-US"/>
        </w:rPr>
        <w:t>FAS</w:t>
      </w:r>
      <w:hyperlink r:id="rId8" w:history="1">
        <w:r w:rsidRPr="000A7202">
          <w:rPr>
            <w:rStyle w:val="a5"/>
            <w:rFonts w:ascii="Times New Roman" w:hAnsi="Times New Roman" w:cs="Times New Roman"/>
            <w:color w:val="4472C4"/>
            <w:sz w:val="24"/>
            <w:szCs w:val="24"/>
            <w:lang w:val="en-US"/>
          </w:rPr>
          <w:t>.bratsk@mail.ru</w:t>
        </w:r>
      </w:hyperlink>
    </w:p>
    <w:p w:rsidR="004D4C45" w:rsidRPr="000A7202" w:rsidRDefault="004D4C45" w:rsidP="004D4C45">
      <w:pPr>
        <w:spacing w:after="0" w:line="240" w:lineRule="atLeast"/>
        <w:rPr>
          <w:rFonts w:ascii="Times New Roman" w:hAnsi="Times New Roman" w:cs="Times New Roman"/>
          <w:sz w:val="24"/>
          <w:szCs w:val="24"/>
        </w:rPr>
      </w:pPr>
      <w:r w:rsidRPr="000A7202">
        <w:rPr>
          <w:rFonts w:ascii="Times New Roman" w:hAnsi="Times New Roman" w:cs="Times New Roman"/>
          <w:sz w:val="24"/>
          <w:szCs w:val="24"/>
        </w:rPr>
        <w:t>Внедорожный клуб «4х4 Братск».</w:t>
      </w:r>
    </w:p>
    <w:p w:rsidR="004D4C45" w:rsidRPr="000A7202" w:rsidRDefault="004D4C45" w:rsidP="004D4C45">
      <w:pPr>
        <w:spacing w:after="0" w:line="240" w:lineRule="atLeast"/>
        <w:rPr>
          <w:rFonts w:ascii="Times New Roman" w:hAnsi="Times New Roman" w:cs="Times New Roman"/>
          <w:b/>
          <w:sz w:val="24"/>
          <w:szCs w:val="24"/>
        </w:rPr>
      </w:pPr>
      <w:r w:rsidRPr="000A7202">
        <w:rPr>
          <w:rFonts w:ascii="Times New Roman" w:hAnsi="Times New Roman" w:cs="Times New Roman"/>
          <w:b/>
          <w:sz w:val="24"/>
          <w:szCs w:val="24"/>
        </w:rPr>
        <w:t>2.2. Сотрудник, осуществляющий контакты с заявителями и спортсменами:</w:t>
      </w:r>
    </w:p>
    <w:p w:rsidR="004D4C45" w:rsidRPr="000A7202" w:rsidRDefault="004D4C45" w:rsidP="004D4C45">
      <w:pPr>
        <w:spacing w:after="0" w:line="240" w:lineRule="atLeast"/>
        <w:rPr>
          <w:rFonts w:ascii="Times New Roman" w:hAnsi="Times New Roman" w:cs="Times New Roman"/>
          <w:sz w:val="24"/>
          <w:szCs w:val="24"/>
        </w:rPr>
      </w:pPr>
      <w:r w:rsidRPr="000A7202">
        <w:rPr>
          <w:rFonts w:ascii="Times New Roman" w:hAnsi="Times New Roman" w:cs="Times New Roman"/>
          <w:sz w:val="24"/>
          <w:szCs w:val="24"/>
        </w:rPr>
        <w:t>Президент ФАС гор. Братска Гайнуллин Константин Рамильевич, тел. 89025141033;</w:t>
      </w:r>
    </w:p>
    <w:p w:rsidR="004D4C45" w:rsidRPr="000A7202" w:rsidRDefault="004D4C45" w:rsidP="004D4C45">
      <w:pPr>
        <w:spacing w:after="0" w:line="240" w:lineRule="atLeast"/>
        <w:rPr>
          <w:rFonts w:ascii="Times New Roman" w:hAnsi="Times New Roman" w:cs="Times New Roman"/>
          <w:sz w:val="24"/>
          <w:szCs w:val="24"/>
        </w:rPr>
      </w:pPr>
      <w:r w:rsidRPr="000A7202">
        <w:rPr>
          <w:rFonts w:ascii="Times New Roman" w:hAnsi="Times New Roman" w:cs="Times New Roman"/>
          <w:sz w:val="24"/>
          <w:szCs w:val="24"/>
        </w:rPr>
        <w:t>Представитель клуба «4х4 Братск» Шамардин Александр, тел.89246129036;</w:t>
      </w:r>
    </w:p>
    <w:p w:rsidR="004D4C45" w:rsidRPr="000A7202" w:rsidRDefault="004D4C45" w:rsidP="004D4C45">
      <w:pPr>
        <w:spacing w:after="0" w:line="240" w:lineRule="atLeast"/>
        <w:rPr>
          <w:rFonts w:ascii="Times New Roman" w:hAnsi="Times New Roman" w:cs="Times New Roman"/>
          <w:sz w:val="24"/>
          <w:szCs w:val="24"/>
        </w:rPr>
      </w:pPr>
      <w:r w:rsidRPr="000A7202">
        <w:rPr>
          <w:rFonts w:ascii="Times New Roman" w:hAnsi="Times New Roman" w:cs="Times New Roman"/>
          <w:sz w:val="24"/>
          <w:szCs w:val="24"/>
        </w:rPr>
        <w:t>Представитель клуба «4х4 Братск» Комаров Дмитрий, тел.89140087484.</w:t>
      </w:r>
    </w:p>
    <w:p w:rsidR="004D4C45" w:rsidRPr="000A7202" w:rsidRDefault="004D4C45" w:rsidP="004D4C45">
      <w:pPr>
        <w:spacing w:after="0" w:line="240" w:lineRule="atLeast"/>
        <w:rPr>
          <w:rFonts w:ascii="Times New Roman" w:hAnsi="Times New Roman" w:cs="Times New Roman"/>
          <w:b/>
          <w:sz w:val="24"/>
          <w:szCs w:val="24"/>
        </w:rPr>
      </w:pPr>
      <w:r w:rsidRPr="000A7202">
        <w:rPr>
          <w:rFonts w:ascii="Times New Roman" w:hAnsi="Times New Roman" w:cs="Times New Roman"/>
          <w:b/>
          <w:sz w:val="24"/>
          <w:szCs w:val="24"/>
        </w:rPr>
        <w:t>2.3. Оргкомитет соревнования</w:t>
      </w:r>
    </w:p>
    <w:p w:rsidR="004D4C45" w:rsidRPr="000A7202" w:rsidRDefault="004D4C45" w:rsidP="004D4C45">
      <w:pPr>
        <w:spacing w:after="0" w:line="240" w:lineRule="atLeast"/>
        <w:rPr>
          <w:rFonts w:ascii="Times New Roman" w:hAnsi="Times New Roman" w:cs="Times New Roman"/>
          <w:sz w:val="24"/>
          <w:szCs w:val="24"/>
        </w:rPr>
      </w:pPr>
      <w:r w:rsidRPr="000A7202">
        <w:rPr>
          <w:rFonts w:ascii="Times New Roman" w:hAnsi="Times New Roman" w:cs="Times New Roman"/>
          <w:sz w:val="24"/>
          <w:szCs w:val="24"/>
        </w:rPr>
        <w:t>Председатель оргкомитета - Президент ФАС гор. Братска Гайнуллин Константин Рамильевич</w:t>
      </w:r>
    </w:p>
    <w:p w:rsidR="004D4C45" w:rsidRPr="000A7202" w:rsidRDefault="004D4C45" w:rsidP="004D4C45">
      <w:pPr>
        <w:spacing w:after="0" w:line="240" w:lineRule="atLeast"/>
        <w:rPr>
          <w:rFonts w:ascii="Times New Roman" w:hAnsi="Times New Roman" w:cs="Times New Roman"/>
          <w:sz w:val="24"/>
          <w:szCs w:val="24"/>
        </w:rPr>
      </w:pPr>
      <w:r w:rsidRPr="000A7202">
        <w:rPr>
          <w:rFonts w:ascii="Times New Roman" w:hAnsi="Times New Roman" w:cs="Times New Roman"/>
          <w:sz w:val="24"/>
          <w:szCs w:val="24"/>
        </w:rPr>
        <w:t xml:space="preserve">Руководитель гонки – Комаров Дмитрий, тел.89140087484, </w:t>
      </w:r>
    </w:p>
    <w:p w:rsidR="004D4C45" w:rsidRPr="000A7202" w:rsidRDefault="004D4C45" w:rsidP="004D4C45">
      <w:pPr>
        <w:spacing w:after="0" w:line="240" w:lineRule="atLeast"/>
        <w:rPr>
          <w:rFonts w:ascii="Times New Roman" w:hAnsi="Times New Roman" w:cs="Times New Roman"/>
          <w:sz w:val="24"/>
          <w:szCs w:val="24"/>
        </w:rPr>
      </w:pPr>
      <w:r w:rsidRPr="000A7202">
        <w:rPr>
          <w:rFonts w:ascii="Times New Roman" w:hAnsi="Times New Roman" w:cs="Times New Roman"/>
          <w:sz w:val="24"/>
          <w:szCs w:val="24"/>
        </w:rPr>
        <w:t>Д</w:t>
      </w:r>
      <w:r w:rsidRPr="000A7202">
        <w:rPr>
          <w:rFonts w:ascii="Times New Roman" w:hAnsi="Times New Roman" w:cs="Times New Roman"/>
          <w:color w:val="333333"/>
          <w:sz w:val="24"/>
          <w:szCs w:val="24"/>
          <w:shd w:val="clear" w:color="auto" w:fill="FFFFFF"/>
        </w:rPr>
        <w:t>епартамент по обеспечению безопасности населени</w:t>
      </w:r>
      <w:r w:rsidRPr="000A7202">
        <w:rPr>
          <w:rFonts w:ascii="Times New Roman" w:hAnsi="Times New Roman" w:cs="Times New Roman"/>
          <w:sz w:val="24"/>
          <w:szCs w:val="24"/>
        </w:rPr>
        <w:t>я гор. Братска</w:t>
      </w:r>
    </w:p>
    <w:p w:rsidR="004D4C45" w:rsidRPr="000A7202" w:rsidRDefault="004D4C45" w:rsidP="004D4C45">
      <w:pPr>
        <w:spacing w:after="0" w:line="240" w:lineRule="atLeast"/>
        <w:rPr>
          <w:rFonts w:ascii="Times New Roman" w:hAnsi="Times New Roman" w:cs="Times New Roman"/>
          <w:sz w:val="24"/>
          <w:szCs w:val="24"/>
        </w:rPr>
      </w:pPr>
      <w:r w:rsidRPr="000A7202">
        <w:rPr>
          <w:rFonts w:ascii="Times New Roman" w:hAnsi="Times New Roman" w:cs="Times New Roman"/>
          <w:sz w:val="24"/>
          <w:szCs w:val="24"/>
        </w:rPr>
        <w:t>ГИБДД гор. Братска</w:t>
      </w:r>
    </w:p>
    <w:p w:rsidR="004D4C45" w:rsidRPr="000A7202" w:rsidRDefault="004D4C45" w:rsidP="004D4C45">
      <w:pPr>
        <w:spacing w:after="0" w:line="240" w:lineRule="atLeast"/>
        <w:jc w:val="both"/>
        <w:rPr>
          <w:rFonts w:ascii="Times New Roman" w:hAnsi="Times New Roman" w:cs="Times New Roman"/>
          <w:color w:val="333333"/>
          <w:sz w:val="24"/>
          <w:szCs w:val="24"/>
          <w:shd w:val="clear" w:color="auto" w:fill="F7F8F9"/>
        </w:rPr>
      </w:pPr>
      <w:r w:rsidRPr="000A7202">
        <w:rPr>
          <w:rFonts w:ascii="Times New Roman" w:hAnsi="Times New Roman" w:cs="Times New Roman"/>
          <w:color w:val="333333"/>
          <w:sz w:val="24"/>
          <w:szCs w:val="24"/>
          <w:shd w:val="clear" w:color="auto" w:fill="F7F8F9"/>
        </w:rPr>
        <w:t>Отдел по обеспечению пожарной безопасности ГО и ЧС гор. Братска</w:t>
      </w:r>
    </w:p>
    <w:p w:rsidR="004D4C45" w:rsidRPr="000A7202" w:rsidRDefault="004D4C45" w:rsidP="004D4C45">
      <w:pPr>
        <w:spacing w:after="0" w:line="240" w:lineRule="atLeast"/>
        <w:jc w:val="both"/>
        <w:rPr>
          <w:rFonts w:ascii="Times New Roman" w:hAnsi="Times New Roman" w:cs="Times New Roman"/>
          <w:sz w:val="24"/>
          <w:szCs w:val="24"/>
        </w:rPr>
      </w:pPr>
      <w:r w:rsidRPr="000A7202">
        <w:rPr>
          <w:rFonts w:ascii="Times New Roman" w:hAnsi="Times New Roman" w:cs="Times New Roman"/>
          <w:sz w:val="24"/>
          <w:szCs w:val="24"/>
        </w:rPr>
        <w:t xml:space="preserve">МУЗ «Скорая медицинская помощь» </w:t>
      </w:r>
    </w:p>
    <w:p w:rsidR="004D4C45" w:rsidRPr="000A7202" w:rsidRDefault="004D4C45" w:rsidP="004D4C45">
      <w:pPr>
        <w:spacing w:after="0" w:line="240" w:lineRule="atLeast"/>
        <w:jc w:val="both"/>
        <w:rPr>
          <w:rFonts w:ascii="Times New Roman" w:hAnsi="Times New Roman" w:cs="Times New Roman"/>
          <w:sz w:val="24"/>
          <w:szCs w:val="24"/>
        </w:rPr>
      </w:pPr>
      <w:r w:rsidRPr="000A7202">
        <w:rPr>
          <w:rFonts w:ascii="Times New Roman" w:hAnsi="Times New Roman" w:cs="Times New Roman"/>
          <w:sz w:val="24"/>
          <w:szCs w:val="24"/>
        </w:rPr>
        <w:t>Пресс-служба Администрации гор. Братска Соревнования находятся в спортивной юрисдикции Российской автомобильной Федерации.</w:t>
      </w:r>
    </w:p>
    <w:p w:rsidR="004D4C45" w:rsidRPr="000A7202" w:rsidRDefault="004D4C45" w:rsidP="004D4C45">
      <w:pPr>
        <w:spacing w:after="0" w:line="240" w:lineRule="atLeast"/>
        <w:jc w:val="both"/>
        <w:rPr>
          <w:rFonts w:ascii="Times New Roman" w:hAnsi="Times New Roman" w:cs="Times New Roman"/>
          <w:b/>
          <w:sz w:val="24"/>
          <w:szCs w:val="24"/>
        </w:rPr>
      </w:pPr>
    </w:p>
    <w:p w:rsidR="004D4C45" w:rsidRPr="000A7202" w:rsidRDefault="004D4C45" w:rsidP="004D4C45">
      <w:pPr>
        <w:spacing w:after="0" w:line="240" w:lineRule="atLeast"/>
        <w:jc w:val="center"/>
        <w:rPr>
          <w:rFonts w:ascii="Times New Roman" w:hAnsi="Times New Roman" w:cs="Times New Roman"/>
          <w:b/>
          <w:sz w:val="24"/>
          <w:szCs w:val="24"/>
        </w:rPr>
      </w:pPr>
      <w:r w:rsidRPr="000A7202">
        <w:rPr>
          <w:rFonts w:ascii="Times New Roman" w:hAnsi="Times New Roman" w:cs="Times New Roman"/>
          <w:b/>
          <w:sz w:val="24"/>
          <w:szCs w:val="24"/>
        </w:rPr>
        <w:t>3. ОФИЦИАЛЬНЫЕ ЛИЦА СОРЕВНОВАНИЙ</w:t>
      </w:r>
    </w:p>
    <w:p w:rsidR="004D4C45" w:rsidRPr="000A7202" w:rsidRDefault="004D4C45" w:rsidP="004D4C45">
      <w:pPr>
        <w:spacing w:after="0" w:line="240" w:lineRule="atLeast"/>
        <w:jc w:val="center"/>
        <w:rPr>
          <w:rFonts w:ascii="Times New Roman" w:hAnsi="Times New Roman" w:cs="Times New Roman"/>
          <w:b/>
          <w:sz w:val="24"/>
          <w:szCs w:val="24"/>
        </w:rPr>
      </w:pPr>
    </w:p>
    <w:p w:rsidR="00C607E8" w:rsidRPr="000A7202" w:rsidRDefault="004D4C45" w:rsidP="000A7202">
      <w:pPr>
        <w:spacing w:after="0" w:line="240" w:lineRule="atLeast"/>
        <w:jc w:val="both"/>
        <w:rPr>
          <w:rFonts w:ascii="Times New Roman" w:eastAsia="Times New Roman" w:hAnsi="Times New Roman" w:cs="Times New Roman"/>
          <w:sz w:val="24"/>
          <w:szCs w:val="24"/>
          <w:u w:val="single"/>
          <w:lang w:eastAsia="ru-RU"/>
        </w:rPr>
      </w:pPr>
      <w:r w:rsidRPr="000A7202">
        <w:rPr>
          <w:rFonts w:ascii="Times New Roman" w:hAnsi="Times New Roman" w:cs="Times New Roman"/>
          <w:b/>
          <w:sz w:val="24"/>
          <w:szCs w:val="24"/>
        </w:rPr>
        <w:t xml:space="preserve">3.1. </w:t>
      </w:r>
      <w:r w:rsidR="00C607E8" w:rsidRPr="000A7202">
        <w:rPr>
          <w:rFonts w:ascii="Times New Roman" w:eastAsia="Times New Roman" w:hAnsi="Times New Roman" w:cs="Times New Roman"/>
          <w:sz w:val="24"/>
          <w:szCs w:val="24"/>
          <w:lang w:eastAsia="ru-RU"/>
        </w:rPr>
        <w:t xml:space="preserve">Главный судья Кубка, председатель оргкомитета кубка – «Бугор»  </w:t>
      </w:r>
      <w:r w:rsidR="00C607E8" w:rsidRPr="000A7202">
        <w:rPr>
          <w:rFonts w:ascii="Times New Roman" w:eastAsia="Times New Roman" w:hAnsi="Times New Roman" w:cs="Times New Roman"/>
          <w:sz w:val="24"/>
          <w:szCs w:val="24"/>
          <w:u w:val="single"/>
          <w:lang w:eastAsia="ru-RU"/>
        </w:rPr>
        <w:t>Алексей Хоцкий</w:t>
      </w:r>
    </w:p>
    <w:p w:rsidR="00C607E8" w:rsidRPr="000A7202" w:rsidRDefault="00C607E8" w:rsidP="00C607E8">
      <w:pPr>
        <w:spacing w:after="0" w:line="336" w:lineRule="atLeast"/>
        <w:ind w:right="-284"/>
        <w:rPr>
          <w:rFonts w:ascii="Times New Roman" w:eastAsia="Times New Roman" w:hAnsi="Times New Roman" w:cs="Times New Roman"/>
          <w:sz w:val="24"/>
          <w:szCs w:val="24"/>
          <w:u w:val="single"/>
          <w:lang w:eastAsia="ru-RU"/>
        </w:rPr>
      </w:pPr>
      <w:r w:rsidRPr="000A7202">
        <w:rPr>
          <w:rFonts w:ascii="Times New Roman" w:eastAsia="Times New Roman" w:hAnsi="Times New Roman" w:cs="Times New Roman"/>
          <w:sz w:val="24"/>
          <w:szCs w:val="24"/>
          <w:lang w:eastAsia="ru-RU"/>
        </w:rPr>
        <w:t xml:space="preserve">Секретарь Кубка – </w:t>
      </w:r>
      <w:r w:rsidRPr="000A7202">
        <w:rPr>
          <w:rFonts w:ascii="Times New Roman" w:eastAsia="Times New Roman" w:hAnsi="Times New Roman" w:cs="Times New Roman"/>
          <w:sz w:val="24"/>
          <w:szCs w:val="24"/>
          <w:u w:val="single"/>
          <w:lang w:eastAsia="ru-RU"/>
        </w:rPr>
        <w:t>Зеленая Ольга</w:t>
      </w:r>
    </w:p>
    <w:p w:rsidR="00C607E8" w:rsidRPr="000A7202" w:rsidRDefault="00C607E8" w:rsidP="00C607E8">
      <w:pPr>
        <w:spacing w:after="0" w:line="336" w:lineRule="atLeast"/>
        <w:ind w:right="-284"/>
        <w:rPr>
          <w:rFonts w:ascii="Times New Roman" w:eastAsia="Times New Roman" w:hAnsi="Times New Roman" w:cs="Times New Roman"/>
          <w:sz w:val="24"/>
          <w:szCs w:val="24"/>
          <w:u w:val="single"/>
          <w:lang w:eastAsia="ru-RU"/>
        </w:rPr>
      </w:pPr>
      <w:r w:rsidRPr="000A7202">
        <w:rPr>
          <w:rFonts w:ascii="Times New Roman" w:eastAsia="Times New Roman" w:hAnsi="Times New Roman" w:cs="Times New Roman"/>
          <w:sz w:val="24"/>
          <w:szCs w:val="24"/>
          <w:u w:val="single"/>
          <w:lang w:eastAsia="ru-RU"/>
        </w:rPr>
        <w:t>Секретари 1-го этапа Кубка:</w:t>
      </w:r>
    </w:p>
    <w:p w:rsidR="00C607E8" w:rsidRPr="000A7202" w:rsidRDefault="00C607E8" w:rsidP="00C607E8">
      <w:pPr>
        <w:spacing w:after="0" w:line="336" w:lineRule="atLeast"/>
        <w:ind w:right="-284"/>
        <w:rPr>
          <w:rFonts w:ascii="Times New Roman" w:eastAsia="Times New Roman" w:hAnsi="Times New Roman" w:cs="Times New Roman"/>
          <w:sz w:val="24"/>
          <w:szCs w:val="24"/>
          <w:u w:val="single"/>
          <w:lang w:eastAsia="ru-RU"/>
        </w:rPr>
      </w:pPr>
      <w:r w:rsidRPr="000A7202">
        <w:rPr>
          <w:rFonts w:ascii="Times New Roman" w:eastAsia="Times New Roman" w:hAnsi="Times New Roman" w:cs="Times New Roman"/>
          <w:sz w:val="24"/>
          <w:szCs w:val="24"/>
          <w:u w:val="single"/>
          <w:lang w:eastAsia="ru-RU"/>
        </w:rPr>
        <w:t>Куликова Нина;</w:t>
      </w:r>
    </w:p>
    <w:p w:rsidR="00C607E8" w:rsidRPr="000A7202" w:rsidRDefault="00C607E8" w:rsidP="00C607E8">
      <w:pPr>
        <w:spacing w:after="0" w:line="336" w:lineRule="atLeast"/>
        <w:ind w:right="-284"/>
        <w:rPr>
          <w:rFonts w:ascii="Times New Roman" w:eastAsia="Times New Roman" w:hAnsi="Times New Roman" w:cs="Times New Roman"/>
          <w:sz w:val="24"/>
          <w:szCs w:val="24"/>
          <w:lang w:eastAsia="ru-RU"/>
        </w:rPr>
      </w:pPr>
      <w:r w:rsidRPr="000A7202">
        <w:rPr>
          <w:rFonts w:ascii="Times New Roman" w:eastAsia="Times New Roman" w:hAnsi="Times New Roman" w:cs="Times New Roman"/>
          <w:sz w:val="24"/>
          <w:szCs w:val="24"/>
          <w:u w:val="single"/>
          <w:lang w:eastAsia="ru-RU"/>
        </w:rPr>
        <w:t>Шамардина Лимана;</w:t>
      </w:r>
    </w:p>
    <w:p w:rsidR="00C607E8" w:rsidRPr="000A7202" w:rsidRDefault="00C607E8" w:rsidP="00C607E8">
      <w:pPr>
        <w:spacing w:after="0" w:line="336" w:lineRule="atLeast"/>
        <w:ind w:right="-284"/>
        <w:rPr>
          <w:rFonts w:ascii="Times New Roman" w:eastAsia="Times New Roman" w:hAnsi="Times New Roman" w:cs="Times New Roman"/>
          <w:sz w:val="24"/>
          <w:szCs w:val="24"/>
          <w:highlight w:val="yellow"/>
          <w:lang w:eastAsia="ru-RU"/>
        </w:rPr>
      </w:pPr>
      <w:r w:rsidRPr="000A7202">
        <w:rPr>
          <w:rFonts w:ascii="Times New Roman" w:eastAsia="Times New Roman" w:hAnsi="Times New Roman" w:cs="Times New Roman"/>
          <w:sz w:val="24"/>
          <w:szCs w:val="24"/>
          <w:highlight w:val="yellow"/>
          <w:lang w:eastAsia="ru-RU"/>
        </w:rPr>
        <w:t>Судьи 1-го этапа Кубка:</w:t>
      </w:r>
    </w:p>
    <w:p w:rsidR="00C607E8" w:rsidRPr="000A7202" w:rsidRDefault="00C607E8" w:rsidP="00C607E8">
      <w:pPr>
        <w:spacing w:after="0" w:line="336" w:lineRule="atLeast"/>
        <w:ind w:right="-284"/>
        <w:rPr>
          <w:rFonts w:ascii="Times New Roman" w:eastAsia="Times New Roman" w:hAnsi="Times New Roman" w:cs="Times New Roman"/>
          <w:sz w:val="24"/>
          <w:szCs w:val="24"/>
          <w:highlight w:val="yellow"/>
          <w:lang w:eastAsia="ru-RU"/>
        </w:rPr>
      </w:pPr>
      <w:r w:rsidRPr="000A7202">
        <w:rPr>
          <w:rFonts w:ascii="Times New Roman" w:eastAsia="Times New Roman" w:hAnsi="Times New Roman" w:cs="Times New Roman"/>
          <w:sz w:val="24"/>
          <w:szCs w:val="24"/>
          <w:highlight w:val="yellow"/>
          <w:lang w:eastAsia="ru-RU"/>
        </w:rPr>
        <w:t>Меньшиков Евгений;</w:t>
      </w:r>
    </w:p>
    <w:p w:rsidR="00C607E8" w:rsidRPr="000A7202" w:rsidRDefault="00C607E8" w:rsidP="00C607E8">
      <w:pPr>
        <w:spacing w:after="0" w:line="336" w:lineRule="atLeast"/>
        <w:ind w:right="-284"/>
        <w:rPr>
          <w:rFonts w:ascii="Times New Roman" w:eastAsia="Times New Roman" w:hAnsi="Times New Roman" w:cs="Times New Roman"/>
          <w:sz w:val="24"/>
          <w:szCs w:val="24"/>
          <w:highlight w:val="yellow"/>
          <w:lang w:eastAsia="ru-RU"/>
        </w:rPr>
      </w:pPr>
      <w:r w:rsidRPr="000A7202">
        <w:rPr>
          <w:rFonts w:ascii="Times New Roman" w:eastAsia="Times New Roman" w:hAnsi="Times New Roman" w:cs="Times New Roman"/>
          <w:sz w:val="24"/>
          <w:szCs w:val="24"/>
          <w:highlight w:val="yellow"/>
          <w:lang w:eastAsia="ru-RU"/>
        </w:rPr>
        <w:t>Комаров Дмитрий;</w:t>
      </w:r>
    </w:p>
    <w:p w:rsidR="00060B10" w:rsidRPr="000A7202" w:rsidRDefault="00C607E8" w:rsidP="00C607E8">
      <w:pPr>
        <w:spacing w:after="0" w:line="336" w:lineRule="atLeast"/>
        <w:ind w:right="-284"/>
        <w:rPr>
          <w:rFonts w:ascii="Times New Roman" w:hAnsi="Times New Roman" w:cs="Times New Roman"/>
          <w:sz w:val="24"/>
          <w:szCs w:val="24"/>
        </w:rPr>
      </w:pPr>
      <w:r w:rsidRPr="000A7202">
        <w:rPr>
          <w:rFonts w:ascii="Times New Roman" w:eastAsia="Times New Roman" w:hAnsi="Times New Roman" w:cs="Times New Roman"/>
          <w:sz w:val="24"/>
          <w:szCs w:val="24"/>
          <w:highlight w:val="yellow"/>
          <w:lang w:eastAsia="ru-RU"/>
        </w:rPr>
        <w:lastRenderedPageBreak/>
        <w:t>Любенков Сергей.</w:t>
      </w:r>
      <w:r w:rsidRPr="000A7202">
        <w:rPr>
          <w:rFonts w:ascii="Times New Roman" w:eastAsia="Times New Roman" w:hAnsi="Times New Roman" w:cs="Times New Roman"/>
          <w:sz w:val="24"/>
          <w:szCs w:val="24"/>
          <w:lang w:eastAsia="ru-RU"/>
        </w:rPr>
        <w:br/>
      </w:r>
    </w:p>
    <w:p w:rsidR="00992F4F" w:rsidRPr="000A7202" w:rsidRDefault="00C607E8" w:rsidP="00992F4F">
      <w:pPr>
        <w:spacing w:after="0" w:line="336" w:lineRule="atLeast"/>
        <w:ind w:right="-284"/>
        <w:rPr>
          <w:rFonts w:ascii="Times New Roman" w:eastAsia="Times New Roman" w:hAnsi="Times New Roman" w:cs="Times New Roman"/>
          <w:sz w:val="24"/>
          <w:szCs w:val="24"/>
          <w:lang w:eastAsia="ru-RU"/>
        </w:rPr>
      </w:pPr>
      <w:r w:rsidRPr="000A7202">
        <w:rPr>
          <w:rFonts w:ascii="Times New Roman" w:eastAsia="Times New Roman" w:hAnsi="Times New Roman" w:cs="Times New Roman"/>
          <w:b/>
          <w:sz w:val="24"/>
          <w:szCs w:val="24"/>
          <w:lang w:eastAsia="ru-RU"/>
        </w:rPr>
        <w:t>4</w:t>
      </w:r>
      <w:r w:rsidR="00992F4F" w:rsidRPr="000A7202">
        <w:rPr>
          <w:rFonts w:ascii="Times New Roman" w:eastAsia="Times New Roman" w:hAnsi="Times New Roman" w:cs="Times New Roman"/>
          <w:b/>
          <w:sz w:val="24"/>
          <w:szCs w:val="24"/>
          <w:lang w:eastAsia="ru-RU"/>
        </w:rPr>
        <w:t>.   ОБЩИЕ ПОЛОЖЕНИЯ</w:t>
      </w:r>
      <w:r w:rsidR="00992F4F" w:rsidRPr="000A7202">
        <w:rPr>
          <w:rFonts w:ascii="Times New Roman" w:eastAsia="Times New Roman" w:hAnsi="Times New Roman" w:cs="Times New Roman"/>
          <w:b/>
          <w:sz w:val="24"/>
          <w:szCs w:val="24"/>
          <w:lang w:eastAsia="ru-RU"/>
        </w:rPr>
        <w:br/>
      </w:r>
      <w:r w:rsidRPr="000A7202">
        <w:rPr>
          <w:rFonts w:ascii="Times New Roman" w:eastAsia="Times New Roman" w:hAnsi="Times New Roman" w:cs="Times New Roman"/>
          <w:sz w:val="24"/>
          <w:szCs w:val="24"/>
          <w:lang w:eastAsia="ru-RU"/>
        </w:rPr>
        <w:t>4</w:t>
      </w:r>
      <w:r w:rsidR="00992F4F" w:rsidRPr="000A7202">
        <w:rPr>
          <w:rFonts w:ascii="Times New Roman" w:eastAsia="Times New Roman" w:hAnsi="Times New Roman" w:cs="Times New Roman"/>
          <w:sz w:val="24"/>
          <w:szCs w:val="24"/>
          <w:lang w:eastAsia="ru-RU"/>
        </w:rPr>
        <w:t xml:space="preserve">.1. Настоящий Регламент (далее – Регламент) определяет порядок организации и проведения </w:t>
      </w:r>
      <w:r w:rsidRPr="000A7202">
        <w:rPr>
          <w:rFonts w:ascii="Times New Roman" w:eastAsia="Times New Roman" w:hAnsi="Times New Roman" w:cs="Times New Roman"/>
          <w:sz w:val="24"/>
          <w:szCs w:val="24"/>
          <w:lang w:eastAsia="ru-RU"/>
        </w:rPr>
        <w:t xml:space="preserve">«1-го этапа </w:t>
      </w:r>
      <w:r w:rsidR="00992F4F" w:rsidRPr="000A7202">
        <w:rPr>
          <w:rFonts w:ascii="Times New Roman" w:eastAsia="Times New Roman" w:hAnsi="Times New Roman" w:cs="Times New Roman"/>
          <w:sz w:val="24"/>
          <w:szCs w:val="24"/>
          <w:lang w:eastAsia="ru-RU"/>
        </w:rPr>
        <w:t>Кубка Иркутской области по внедорожному многоборью 2019 г</w:t>
      </w:r>
      <w:r w:rsidR="00060B10" w:rsidRPr="000A7202">
        <w:rPr>
          <w:rFonts w:ascii="Times New Roman" w:eastAsia="Times New Roman" w:hAnsi="Times New Roman" w:cs="Times New Roman"/>
          <w:sz w:val="24"/>
          <w:szCs w:val="24"/>
          <w:lang w:eastAsia="ru-RU"/>
        </w:rPr>
        <w:t>.</w:t>
      </w:r>
      <w:r w:rsidRPr="000A7202">
        <w:rPr>
          <w:rFonts w:ascii="Times New Roman" w:eastAsia="Times New Roman" w:hAnsi="Times New Roman" w:cs="Times New Roman"/>
          <w:sz w:val="24"/>
          <w:szCs w:val="24"/>
          <w:lang w:eastAsia="ru-RU"/>
        </w:rPr>
        <w:t>»</w:t>
      </w:r>
      <w:r w:rsidR="00060B10" w:rsidRPr="000A7202">
        <w:rPr>
          <w:rFonts w:ascii="Times New Roman" w:eastAsia="Times New Roman" w:hAnsi="Times New Roman" w:cs="Times New Roman"/>
          <w:sz w:val="24"/>
          <w:szCs w:val="24"/>
          <w:lang w:eastAsia="ru-RU"/>
        </w:rPr>
        <w:t xml:space="preserve"> (делее – Кубок или КИО) </w:t>
      </w:r>
      <w:r w:rsidR="00992F4F" w:rsidRPr="000A7202">
        <w:rPr>
          <w:rFonts w:ascii="Times New Roman" w:eastAsia="Times New Roman" w:hAnsi="Times New Roman" w:cs="Times New Roman"/>
          <w:sz w:val="24"/>
          <w:szCs w:val="24"/>
          <w:lang w:eastAsia="ru-RU"/>
        </w:rPr>
        <w:br/>
      </w:r>
      <w:r w:rsidRPr="000A7202">
        <w:rPr>
          <w:rFonts w:ascii="Times New Roman" w:eastAsia="Times New Roman" w:hAnsi="Times New Roman" w:cs="Times New Roman"/>
          <w:sz w:val="24"/>
          <w:szCs w:val="24"/>
          <w:lang w:eastAsia="ru-RU"/>
        </w:rPr>
        <w:t>4</w:t>
      </w:r>
      <w:r w:rsidR="00992F4F" w:rsidRPr="000A7202">
        <w:rPr>
          <w:rFonts w:ascii="Times New Roman" w:eastAsia="Times New Roman" w:hAnsi="Times New Roman" w:cs="Times New Roman"/>
          <w:sz w:val="24"/>
          <w:szCs w:val="24"/>
          <w:lang w:eastAsia="ru-RU"/>
        </w:rPr>
        <w:t>.</w:t>
      </w:r>
      <w:r w:rsidRPr="000A7202">
        <w:rPr>
          <w:rFonts w:ascii="Times New Roman" w:eastAsia="Times New Roman" w:hAnsi="Times New Roman" w:cs="Times New Roman"/>
          <w:sz w:val="24"/>
          <w:szCs w:val="24"/>
          <w:lang w:eastAsia="ru-RU"/>
        </w:rPr>
        <w:t>2</w:t>
      </w:r>
      <w:r w:rsidR="00992F4F" w:rsidRPr="000A7202">
        <w:rPr>
          <w:rFonts w:ascii="Times New Roman" w:eastAsia="Times New Roman" w:hAnsi="Times New Roman" w:cs="Times New Roman"/>
          <w:sz w:val="24"/>
          <w:szCs w:val="24"/>
          <w:lang w:eastAsia="ru-RU"/>
        </w:rPr>
        <w:t xml:space="preserve">. Нормативными документами </w:t>
      </w:r>
      <w:r w:rsidR="00060B10" w:rsidRPr="000A7202">
        <w:rPr>
          <w:rFonts w:ascii="Times New Roman" w:eastAsia="Times New Roman" w:hAnsi="Times New Roman" w:cs="Times New Roman"/>
          <w:sz w:val="24"/>
          <w:szCs w:val="24"/>
          <w:lang w:eastAsia="ru-RU"/>
        </w:rPr>
        <w:t xml:space="preserve">1-го этапа </w:t>
      </w:r>
      <w:r w:rsidR="00992F4F" w:rsidRPr="000A7202">
        <w:rPr>
          <w:rFonts w:ascii="Times New Roman" w:eastAsia="Times New Roman" w:hAnsi="Times New Roman" w:cs="Times New Roman"/>
          <w:sz w:val="24"/>
          <w:szCs w:val="24"/>
          <w:lang w:eastAsia="ru-RU"/>
        </w:rPr>
        <w:t>Кубка являются:</w:t>
      </w:r>
      <w:r w:rsidR="00992F4F" w:rsidRPr="000A7202">
        <w:rPr>
          <w:rFonts w:ascii="Times New Roman" w:eastAsia="Times New Roman" w:hAnsi="Times New Roman" w:cs="Times New Roman"/>
          <w:sz w:val="24"/>
          <w:szCs w:val="24"/>
          <w:lang w:eastAsia="ru-RU"/>
        </w:rPr>
        <w:br/>
        <w:t>  •          Настоящий Регламент</w:t>
      </w:r>
      <w:r w:rsidR="00992F4F" w:rsidRPr="000A7202">
        <w:rPr>
          <w:rFonts w:ascii="Times New Roman" w:eastAsia="Times New Roman" w:hAnsi="Times New Roman" w:cs="Times New Roman"/>
          <w:sz w:val="24"/>
          <w:szCs w:val="24"/>
          <w:lang w:eastAsia="ru-RU"/>
        </w:rPr>
        <w:br/>
        <w:t>  •          Регламент Кубка.</w:t>
      </w:r>
      <w:r w:rsidR="00992F4F" w:rsidRPr="000A7202">
        <w:rPr>
          <w:rFonts w:ascii="Times New Roman" w:eastAsia="Times New Roman" w:hAnsi="Times New Roman" w:cs="Times New Roman"/>
          <w:sz w:val="24"/>
          <w:szCs w:val="24"/>
          <w:lang w:eastAsia="ru-RU"/>
        </w:rPr>
        <w:br/>
      </w:r>
      <w:r w:rsidRPr="000A7202">
        <w:rPr>
          <w:rFonts w:ascii="Times New Roman" w:eastAsia="Times New Roman" w:hAnsi="Times New Roman" w:cs="Times New Roman"/>
          <w:sz w:val="24"/>
          <w:szCs w:val="24"/>
          <w:lang w:eastAsia="ru-RU"/>
        </w:rPr>
        <w:t>4</w:t>
      </w:r>
      <w:r w:rsidR="00992F4F" w:rsidRPr="000A7202">
        <w:rPr>
          <w:rFonts w:ascii="Times New Roman" w:eastAsia="Times New Roman" w:hAnsi="Times New Roman" w:cs="Times New Roman"/>
          <w:sz w:val="24"/>
          <w:szCs w:val="24"/>
          <w:lang w:eastAsia="ru-RU"/>
        </w:rPr>
        <w:t>.</w:t>
      </w:r>
      <w:r w:rsidRPr="000A7202">
        <w:rPr>
          <w:rFonts w:ascii="Times New Roman" w:eastAsia="Times New Roman" w:hAnsi="Times New Roman" w:cs="Times New Roman"/>
          <w:sz w:val="24"/>
          <w:szCs w:val="24"/>
          <w:lang w:eastAsia="ru-RU"/>
        </w:rPr>
        <w:t>3</w:t>
      </w:r>
      <w:r w:rsidR="00992F4F" w:rsidRPr="000A7202">
        <w:rPr>
          <w:rFonts w:ascii="Times New Roman" w:eastAsia="Times New Roman" w:hAnsi="Times New Roman" w:cs="Times New Roman"/>
          <w:sz w:val="24"/>
          <w:szCs w:val="24"/>
          <w:lang w:eastAsia="ru-RU"/>
        </w:rPr>
        <w:t>. Этап КИО считается состоявшимся, если хотя бы в одном из зачетных классов (см. Технические требования) участие приняли не менее 3 экипажей.</w:t>
      </w:r>
      <w:r w:rsidR="00992F4F" w:rsidRPr="000A7202">
        <w:rPr>
          <w:rFonts w:ascii="Times New Roman" w:eastAsia="Times New Roman" w:hAnsi="Times New Roman" w:cs="Times New Roman"/>
          <w:sz w:val="24"/>
          <w:szCs w:val="24"/>
          <w:lang w:eastAsia="ru-RU"/>
        </w:rPr>
        <w:br/>
        <w:t>   </w:t>
      </w:r>
      <w:r w:rsidR="00992F4F" w:rsidRPr="000A7202">
        <w:rPr>
          <w:rFonts w:ascii="Times New Roman" w:eastAsia="Times New Roman" w:hAnsi="Times New Roman" w:cs="Times New Roman"/>
          <w:sz w:val="24"/>
          <w:szCs w:val="24"/>
          <w:lang w:eastAsia="ru-RU"/>
        </w:rPr>
        <w:br/>
      </w:r>
      <w:r w:rsidRPr="000A7202">
        <w:rPr>
          <w:rFonts w:ascii="Times New Roman" w:eastAsia="Times New Roman" w:hAnsi="Times New Roman" w:cs="Times New Roman"/>
          <w:b/>
          <w:sz w:val="24"/>
          <w:szCs w:val="24"/>
          <w:lang w:eastAsia="ru-RU"/>
        </w:rPr>
        <w:t>5</w:t>
      </w:r>
      <w:r w:rsidR="00992F4F" w:rsidRPr="000A7202">
        <w:rPr>
          <w:rFonts w:ascii="Times New Roman" w:eastAsia="Times New Roman" w:hAnsi="Times New Roman" w:cs="Times New Roman"/>
          <w:b/>
          <w:sz w:val="24"/>
          <w:szCs w:val="24"/>
          <w:lang w:eastAsia="ru-RU"/>
        </w:rPr>
        <w:t>. ТЕРМИНЫ И ОПРЕДЕЛЕНИЯ</w:t>
      </w:r>
      <w:r w:rsidR="00992F4F" w:rsidRPr="000A7202">
        <w:rPr>
          <w:rFonts w:ascii="Times New Roman" w:eastAsia="Times New Roman" w:hAnsi="Times New Roman" w:cs="Times New Roman"/>
          <w:b/>
          <w:sz w:val="24"/>
          <w:szCs w:val="24"/>
          <w:lang w:eastAsia="ru-RU"/>
        </w:rPr>
        <w:br/>
      </w:r>
      <w:r w:rsidR="00992F4F" w:rsidRPr="000A7202">
        <w:rPr>
          <w:rFonts w:ascii="Times New Roman" w:eastAsia="Times New Roman" w:hAnsi="Times New Roman" w:cs="Times New Roman"/>
          <w:sz w:val="24"/>
          <w:szCs w:val="24"/>
          <w:lang w:eastAsia="ru-RU"/>
        </w:rPr>
        <w:t xml:space="preserve">  Брифинг – инструктаж, проводимый руководителем Оргкомитета этапа или его заместителем. Экипаж должен быть представлен на брифинге как минимум одним представителем. Информация о времени и месте проведения брифинга сообщается Участникам после проведения процедуры регистрации, дополнительно. Организатор не несет ответственность за отсутствие у Участника информации, доводимой до его сведения, в случае его отсутствия на брифинге, вне зависимости от причин.</w:t>
      </w:r>
      <w:r w:rsidR="00992F4F" w:rsidRPr="000A7202">
        <w:rPr>
          <w:rFonts w:ascii="Times New Roman" w:eastAsia="Times New Roman" w:hAnsi="Times New Roman" w:cs="Times New Roman"/>
          <w:sz w:val="24"/>
          <w:szCs w:val="24"/>
          <w:lang w:eastAsia="ru-RU"/>
        </w:rPr>
        <w:br/>
        <w:t>  Контрольная точка (КТ) – изображение (символ или буквенно-цифровое изображение), нанесенное на статичный предмет, который гарантированно находится на указанном в легенде-списке месте (Допускаются погрешности, оговариваемые на предстартовом брифинге).</w:t>
      </w:r>
      <w:r w:rsidR="00992F4F" w:rsidRPr="000A7202">
        <w:rPr>
          <w:rFonts w:ascii="Times New Roman" w:eastAsia="Times New Roman" w:hAnsi="Times New Roman" w:cs="Times New Roman"/>
          <w:sz w:val="24"/>
          <w:szCs w:val="24"/>
          <w:lang w:eastAsia="ru-RU"/>
        </w:rPr>
        <w:br/>
        <w:t>  Взятие точки – это подъезд к КТ на необходимое для фиксирования расстояние по любой из возможных траекторий, с соблюдением настоящего регламента и требований безопасности. При взятии КТ экипаж должен продумать путь выезда и уважительно относиться к другим участникам соревнований (соблюдать очередность, в случае отсутствия альтернативного подъезда к КТ и по возможности, не создавать пробок, помех своим автомобилем или вспомогательными предметами).</w:t>
      </w:r>
      <w:r w:rsidR="00992F4F" w:rsidRPr="000A7202">
        <w:rPr>
          <w:rFonts w:ascii="Times New Roman" w:eastAsia="Times New Roman" w:hAnsi="Times New Roman" w:cs="Times New Roman"/>
          <w:sz w:val="24"/>
          <w:szCs w:val="24"/>
          <w:lang w:eastAsia="ru-RU"/>
        </w:rPr>
        <w:br/>
        <w:t xml:space="preserve">  Фиксирование взятия КТ – фотоснимок на цифровом носителе (цифровая фотокамера или мобильный телефон с камерой не ниже 3 мегапикселей), на котором один из членов экипажа удерживает одну руку на неотъемлемой части автомобиля (идентифицируемом, как автомобиль, на котором данный экипаж принимает участие в соревнованиях), а вторую руку на лицевой части КТ. Фотосъемку ведет второй член экипажа. Участникам необходимо строить компоновку кадра таким образом, чтобы выполнение всех требований к фиксации взятия КТ было однозначно отражено на фотоснимке. В Оргкомитет изображения предоставляются либо на носителе, либо в виде просмотра судьями изображения на самой камере. При фиксировании взятия КТ в темное время суток, экипаж самостоятельно заботится об освещении места съемки. Фотосъемка третьими лицами не допускается и квалифицируется как посторонняя помощь экипажу. При фотофиксации пальцы рук фотографируемого должны быть обнажены. При этом должно четко читаться изображение КТ, факт касания руками КТ и автомобиля, идентифицироваться автомобиль и фотографируемый член экипажа (лицо). Идентификация автомобиля производится по этапному стартовому номеру, либо по цифрам государственного номера (ГН). На </w:t>
      </w:r>
      <w:r w:rsidR="00992F4F" w:rsidRPr="000A7202">
        <w:rPr>
          <w:rFonts w:ascii="Times New Roman" w:eastAsia="Times New Roman" w:hAnsi="Times New Roman" w:cs="Times New Roman"/>
          <w:sz w:val="24"/>
          <w:szCs w:val="24"/>
          <w:lang w:eastAsia="ru-RU"/>
        </w:rPr>
        <w:lastRenderedPageBreak/>
        <w:t>автомобилях, не оснащенных ГН, допускается, в целях идентификации автомобиля, при взятии КТ, использование самодельных табличек, стилизованных под ГН аналогичного размера. Идентификация - по тексту таблички, заменяющему цифры ГН. Все возникшие у судей сомнения, при приемке фотоотчетов, трактуются НЕ В ПОЛЬЗУ УЧАСТНИКА.</w:t>
      </w:r>
      <w:r w:rsidR="00992F4F" w:rsidRPr="000A7202">
        <w:rPr>
          <w:rFonts w:ascii="Times New Roman" w:eastAsia="Times New Roman" w:hAnsi="Times New Roman" w:cs="Times New Roman"/>
          <w:sz w:val="24"/>
          <w:szCs w:val="24"/>
          <w:lang w:eastAsia="ru-RU"/>
        </w:rPr>
        <w:br/>
        <w:t>  Формат координат ГГ.ГГГГГГ° (градусы, десятичные доли градусов). Датум WGS 84. Расстояние, высота, глубина скорость измеряются в метрической системе. Азимут – градусы.</w:t>
      </w:r>
      <w:r w:rsidR="00992F4F" w:rsidRPr="000A7202">
        <w:rPr>
          <w:rFonts w:ascii="Times New Roman" w:eastAsia="Times New Roman" w:hAnsi="Times New Roman" w:cs="Times New Roman"/>
          <w:sz w:val="24"/>
          <w:szCs w:val="24"/>
          <w:lang w:eastAsia="ru-RU"/>
        </w:rPr>
        <w:br/>
        <w:t>   </w:t>
      </w:r>
      <w:r w:rsidR="00992F4F" w:rsidRPr="000A7202">
        <w:rPr>
          <w:rFonts w:ascii="Times New Roman" w:eastAsia="Times New Roman" w:hAnsi="Times New Roman" w:cs="Times New Roman"/>
          <w:sz w:val="24"/>
          <w:szCs w:val="24"/>
          <w:lang w:eastAsia="ru-RU"/>
        </w:rPr>
        <w:br/>
        <w:t>  Гаситель троса – приспособление, устанавливаемое на стальной трос (удлинитель троса) лебедки с целью предотвращения травматизма в случае разрыва троса. Гаситель должен представлять из себя как минимум отрезок резинового шланга длиной не менее 500мм и массой не менее 1,5кг. Гаситель, в момент использования троса, должен быть размещен в средней трети натянутой части троса.</w:t>
      </w:r>
      <w:r w:rsidR="00992F4F" w:rsidRPr="000A7202">
        <w:rPr>
          <w:rFonts w:ascii="Times New Roman" w:eastAsia="Times New Roman" w:hAnsi="Times New Roman" w:cs="Times New Roman"/>
          <w:sz w:val="24"/>
          <w:szCs w:val="24"/>
          <w:lang w:eastAsia="ru-RU"/>
        </w:rPr>
        <w:br/>
        <w:t>  Замена члена экипажа – замена одного из спортсменов, членов экипажа участника, в ходе проведения Кубка. Допускается замена как Водителя, так и Штурмана экипажа. О замене члена экипажа на первом (для Участника) этапе проведения Кубка, Участник обязан известить Оргкомитет до момента старта соревнования этапа одним из следующих способов:</w:t>
      </w:r>
      <w:r w:rsidR="00992F4F" w:rsidRPr="000A7202">
        <w:rPr>
          <w:rFonts w:ascii="Times New Roman" w:eastAsia="Times New Roman" w:hAnsi="Times New Roman" w:cs="Times New Roman"/>
          <w:sz w:val="24"/>
          <w:szCs w:val="24"/>
          <w:lang w:eastAsia="ru-RU"/>
        </w:rPr>
        <w:br/>
        <w:t>  - Заявление о замене на официальном сайте КИО, в теме о мероприятии (этапе).</w:t>
      </w:r>
      <w:r w:rsidR="00992F4F" w:rsidRPr="000A7202">
        <w:rPr>
          <w:rFonts w:ascii="Times New Roman" w:eastAsia="Times New Roman" w:hAnsi="Times New Roman" w:cs="Times New Roman"/>
          <w:sz w:val="24"/>
          <w:szCs w:val="24"/>
          <w:lang w:eastAsia="ru-RU"/>
        </w:rPr>
        <w:br/>
        <w:t>  - Письменное указание на замену в регистрационной форме этапа, на котором предполагается замена.</w:t>
      </w:r>
      <w:r w:rsidR="00992F4F" w:rsidRPr="000A7202">
        <w:rPr>
          <w:rFonts w:ascii="Times New Roman" w:eastAsia="Times New Roman" w:hAnsi="Times New Roman" w:cs="Times New Roman"/>
          <w:sz w:val="24"/>
          <w:szCs w:val="24"/>
          <w:lang w:eastAsia="ru-RU"/>
        </w:rPr>
        <w:br/>
        <w:t>  - Письменное или устное заявление в Оргкомитет Кубка.</w:t>
      </w:r>
      <w:r w:rsidR="00992F4F" w:rsidRPr="000A7202">
        <w:rPr>
          <w:rFonts w:ascii="Times New Roman" w:eastAsia="Times New Roman" w:hAnsi="Times New Roman" w:cs="Times New Roman"/>
          <w:sz w:val="24"/>
          <w:szCs w:val="24"/>
          <w:lang w:eastAsia="ru-RU"/>
        </w:rPr>
        <w:br/>
        <w:t>  В ходе проведения Кубка, замена допускается на любом из этапов, включая первый, при этом заменить можно только одного члена экипажа. Количество замен от этапа к этапу – не ограничено.</w:t>
      </w:r>
      <w:r w:rsidR="00992F4F" w:rsidRPr="000A7202">
        <w:rPr>
          <w:rFonts w:ascii="Times New Roman" w:eastAsia="Times New Roman" w:hAnsi="Times New Roman" w:cs="Times New Roman"/>
          <w:sz w:val="24"/>
          <w:szCs w:val="24"/>
          <w:lang w:eastAsia="ru-RU"/>
        </w:rPr>
        <w:br/>
        <w:t>  При заявке на замену члена экипажа, необходимо указать какой член экипажа, участника Кубка, кем заменятся. </w:t>
      </w:r>
      <w:r w:rsidR="00992F4F" w:rsidRPr="000A7202">
        <w:rPr>
          <w:rFonts w:ascii="Times New Roman" w:eastAsia="Times New Roman" w:hAnsi="Times New Roman" w:cs="Times New Roman"/>
          <w:sz w:val="24"/>
          <w:szCs w:val="24"/>
          <w:lang w:eastAsia="ru-RU"/>
        </w:rPr>
        <w:br/>
        <w:t>  Непосредственно в ходе проведения соревнования (этапа Кубка) замена члена экипажа не допускается.</w:t>
      </w:r>
      <w:r w:rsidR="00992F4F" w:rsidRPr="000A7202">
        <w:rPr>
          <w:rFonts w:ascii="Times New Roman" w:eastAsia="Times New Roman" w:hAnsi="Times New Roman" w:cs="Times New Roman"/>
          <w:sz w:val="24"/>
          <w:szCs w:val="24"/>
          <w:lang w:eastAsia="ru-RU"/>
        </w:rPr>
        <w:br/>
        <w:t>  Защитный шлем - шлем, предохраняющий голову от ударов.  Шлемы должны иметь жесткую наружную оболочку, энергопоглощающую (пенополиуретановую, пенопластовую и т.д.) внутреннюю вставку, являющуюся неотъемлемой частью конструкции шлема и вентиляционные отверстия. Рекомендуется применение шлемов для рафтинга, стандартов EN 1078, ЕN 1077 (Европа) или ASTM 2040 (США), для горных велосипедов, стандарта Snell B 90 (США) (обозначение стандарта располагается на внутренней поверхности шлема), горнолыжных или хоккейных. Разрешается применение автомобильных или мотоциклетных шлемов, стандартов Е22 и выше. Недопустимо применение строительных касок и любых мягких шлемов. Защитные шлемы должны быть оснащены застежкой.</w:t>
      </w:r>
      <w:r w:rsidR="00992F4F" w:rsidRPr="000A7202">
        <w:rPr>
          <w:rFonts w:ascii="Times New Roman" w:eastAsia="Times New Roman" w:hAnsi="Times New Roman" w:cs="Times New Roman"/>
          <w:sz w:val="24"/>
          <w:szCs w:val="24"/>
          <w:lang w:eastAsia="ru-RU"/>
        </w:rPr>
        <w:br/>
        <w:t>  Итоговый протокол – официальный документ соревнования, в котором отражаются результаты каждого экипажа, и общие результаты соревнования. Заполняется исключительно официальными лицами соревнования.</w:t>
      </w:r>
      <w:r w:rsidR="00992F4F" w:rsidRPr="000A7202">
        <w:rPr>
          <w:rFonts w:ascii="Times New Roman" w:eastAsia="Times New Roman" w:hAnsi="Times New Roman" w:cs="Times New Roman"/>
          <w:sz w:val="24"/>
          <w:szCs w:val="24"/>
          <w:lang w:eastAsia="ru-RU"/>
        </w:rPr>
        <w:br/>
        <w:t>  Для каждого зачетного класса устанавливаются свой вид КТ, позволяющий отличить Участнику КТ своего класса от других КТ визуально с расстояния не менее 10 м.</w:t>
      </w:r>
      <w:r w:rsidR="00992F4F" w:rsidRPr="000A7202">
        <w:rPr>
          <w:rFonts w:ascii="Times New Roman" w:eastAsia="Times New Roman" w:hAnsi="Times New Roman" w:cs="Times New Roman"/>
          <w:sz w:val="24"/>
          <w:szCs w:val="24"/>
          <w:lang w:eastAsia="ru-RU"/>
        </w:rPr>
        <w:br/>
        <w:t xml:space="preserve">  Установка КТ осуществляется таким образом, чтобы обеспечить её видимость, в дневных условиях. с расстояния не менее 5м с одного из направлений. При расстоянии видимости КТ менее 5 м, в легенде делается соответствующая запись и конкретизируется местоположение </w:t>
      </w:r>
      <w:r w:rsidR="00992F4F" w:rsidRPr="000A7202">
        <w:rPr>
          <w:rFonts w:ascii="Times New Roman" w:eastAsia="Times New Roman" w:hAnsi="Times New Roman" w:cs="Times New Roman"/>
          <w:sz w:val="24"/>
          <w:szCs w:val="24"/>
          <w:lang w:eastAsia="ru-RU"/>
        </w:rPr>
        <w:lastRenderedPageBreak/>
        <w:t>КТ.</w:t>
      </w:r>
      <w:r w:rsidR="00992F4F" w:rsidRPr="000A7202">
        <w:rPr>
          <w:rFonts w:ascii="Times New Roman" w:eastAsia="Times New Roman" w:hAnsi="Times New Roman" w:cs="Times New Roman"/>
          <w:sz w:val="24"/>
          <w:szCs w:val="24"/>
          <w:lang w:eastAsia="ru-RU"/>
        </w:rPr>
        <w:br/>
        <w:t>  В случае сокрытия КТ, с целью обеспечения ее сохранности, в легенде делается соответствующая запись, конкретизирующая местоположение КТ.  Организаторы этапов могут допустить использование КТ для двух и более классов, с необходимым разъяснением Участникам.</w:t>
      </w:r>
      <w:r w:rsidR="00992F4F" w:rsidRPr="000A7202">
        <w:rPr>
          <w:rFonts w:ascii="Times New Roman" w:eastAsia="Times New Roman" w:hAnsi="Times New Roman" w:cs="Times New Roman"/>
          <w:sz w:val="24"/>
          <w:szCs w:val="24"/>
          <w:lang w:eastAsia="ru-RU"/>
        </w:rPr>
        <w:br/>
        <w:t>  Контрольное время - время, отведенное Участникам на преодоление трассы соревнования. Организатор не гарантирует работу судейских пунктов для экипажей, превысивших контрольное время.</w:t>
      </w:r>
      <w:r w:rsidR="00992F4F" w:rsidRPr="000A7202">
        <w:rPr>
          <w:rFonts w:ascii="Times New Roman" w:eastAsia="Times New Roman" w:hAnsi="Times New Roman" w:cs="Times New Roman"/>
          <w:sz w:val="24"/>
          <w:szCs w:val="24"/>
          <w:lang w:eastAsia="ru-RU"/>
        </w:rPr>
        <w:br/>
        <w:t>  Контроль Прохождения (КП) -  Для контроля за соблюдением экипажами маршрута, на трассе могут быть расположены пункты КП (контроля прохождения). Местоположение и порядковые номера КП указываются в Легенде. Каждый пункт КП обозначается координатами GPS.</w:t>
      </w:r>
      <w:r w:rsidR="00992F4F" w:rsidRPr="000A7202">
        <w:rPr>
          <w:rFonts w:ascii="Times New Roman" w:eastAsia="Times New Roman" w:hAnsi="Times New Roman" w:cs="Times New Roman"/>
          <w:sz w:val="24"/>
          <w:szCs w:val="24"/>
          <w:lang w:eastAsia="ru-RU"/>
        </w:rPr>
        <w:br/>
        <w:t>  КП могут быть организованы как судейские пункты или как контрольные пункты (без судей). В любом случае процедура контроля прохождения экипажем таких пунктов и получения отметки подробно и однозначно прописана в Дополнительном (Частном) Регламенте. Пенализация за не прохождение контрольного пункта и/или невыполнение оговоренной процедуры отметки указывается в Дополнительном (Частном) Регламенте.</w:t>
      </w:r>
      <w:r w:rsidR="00992F4F" w:rsidRPr="000A7202">
        <w:rPr>
          <w:rFonts w:ascii="Times New Roman" w:eastAsia="Times New Roman" w:hAnsi="Times New Roman" w:cs="Times New Roman"/>
          <w:sz w:val="24"/>
          <w:szCs w:val="24"/>
          <w:lang w:eastAsia="ru-RU"/>
        </w:rPr>
        <w:br/>
        <w:t>  Пункт КП может быть обозначен любым, оговоренным в Частном Регламенте способом.</w:t>
      </w:r>
      <w:r w:rsidR="00992F4F" w:rsidRPr="000A7202">
        <w:rPr>
          <w:rFonts w:ascii="Times New Roman" w:eastAsia="Times New Roman" w:hAnsi="Times New Roman" w:cs="Times New Roman"/>
          <w:sz w:val="24"/>
          <w:szCs w:val="24"/>
          <w:lang w:eastAsia="ru-RU"/>
        </w:rPr>
        <w:br/>
        <w:t>  Время закрытия судейского пункта КП и пенализация за пропуск КП определяется Частным регламентом.</w:t>
      </w:r>
      <w:r w:rsidR="00992F4F" w:rsidRPr="000A7202">
        <w:rPr>
          <w:rFonts w:ascii="Times New Roman" w:eastAsia="Times New Roman" w:hAnsi="Times New Roman" w:cs="Times New Roman"/>
          <w:sz w:val="24"/>
          <w:szCs w:val="24"/>
          <w:lang w:eastAsia="ru-RU"/>
        </w:rPr>
        <w:br/>
        <w:t>  Контроль скорости -  На трассе трофи-рейда могут быть применены Зоны Ограничения Скорости (ОС), где ограничивается скорость движения автомобилей участников. Все зоны ОС и лимит скорости должны быть обозначены в Легенде и могут контролироваться Организатором. Способ контроля оговаривается в Частном Регламенте. Превышение скорости в зоне ОС сверх разрешенного лимита пенализируется.</w:t>
      </w:r>
      <w:r w:rsidR="00992F4F" w:rsidRPr="000A7202">
        <w:rPr>
          <w:rFonts w:ascii="Times New Roman" w:eastAsia="Times New Roman" w:hAnsi="Times New Roman" w:cs="Times New Roman"/>
          <w:sz w:val="24"/>
          <w:szCs w:val="24"/>
          <w:lang w:eastAsia="ru-RU"/>
        </w:rPr>
        <w:br/>
        <w:t>  Корозащитная стропа – плоский, неэластичный ремень шириной не менее 60 мм и длиной от одного метра, предназначенный для фиксации троса лебедки за опору. Для автомобилей, снаряженная масса которых, не превышает 1200кг (типа  suzuki jimny, suzuki escudo 3дв. и др.) - ремень шириной не менее 50мм. Не допускается применение в качестве Корозащитной стропы разного рода оболочек, одетых на трос, в т.ч. отрезков пожарных рукавов и т.п. Условия наличия и применения стропы не зависят от применяемого типа троса.</w:t>
      </w:r>
      <w:r w:rsidR="00992F4F" w:rsidRPr="000A7202">
        <w:rPr>
          <w:rFonts w:ascii="Times New Roman" w:eastAsia="Times New Roman" w:hAnsi="Times New Roman" w:cs="Times New Roman"/>
          <w:sz w:val="24"/>
          <w:szCs w:val="24"/>
          <w:lang w:eastAsia="ru-RU"/>
        </w:rPr>
        <w:br/>
        <w:t>  Лагерь – территория, предусмотренная Организатором для размещения Участников и Официальных лиц соревнования, в т.ч. на ночлег. В Лагере располагается Секретариат соревнования.</w:t>
      </w:r>
      <w:r w:rsidR="00992F4F" w:rsidRPr="000A7202">
        <w:rPr>
          <w:rFonts w:ascii="Times New Roman" w:eastAsia="Times New Roman" w:hAnsi="Times New Roman" w:cs="Times New Roman"/>
          <w:sz w:val="24"/>
          <w:szCs w:val="24"/>
          <w:lang w:eastAsia="ru-RU"/>
        </w:rPr>
        <w:br/>
        <w:t>  Легенда. Ориентирование производится на основании списка координат, и описания мест нахождения КТ. Для класса «Спорт» допустим только список КТ, их координат, очков и обременений. Описание проезда к полигонам, КТ и т.п. необязательно.</w:t>
      </w:r>
      <w:r w:rsidR="00992F4F" w:rsidRPr="000A7202">
        <w:rPr>
          <w:rFonts w:ascii="Times New Roman" w:eastAsia="Times New Roman" w:hAnsi="Times New Roman" w:cs="Times New Roman"/>
          <w:sz w:val="24"/>
          <w:szCs w:val="24"/>
          <w:lang w:eastAsia="ru-RU"/>
        </w:rPr>
        <w:br/>
        <w:t>  Легенда может быть использована Организатором в качестве «маршрутного листа», условного указания маршрута, а также для других целей (фиксация контрольного времени или времени старта - финиша, номеров установленных пломб, других служебных отметок и т.д.). В этом случае, выдаваемая Участнику Легенда, сохраняется им в процессе соревнования и предъявляется судьям на финише. Утеря Легенды Участником во время  соревнования пенализируется. Размер штрафа за указанное нарушение определяется Частным Регламентом, но не менее 5% от собранных баллов.</w:t>
      </w:r>
      <w:r w:rsidR="00992F4F" w:rsidRPr="000A7202">
        <w:rPr>
          <w:rFonts w:ascii="Times New Roman" w:eastAsia="Times New Roman" w:hAnsi="Times New Roman" w:cs="Times New Roman"/>
          <w:sz w:val="24"/>
          <w:szCs w:val="24"/>
          <w:lang w:eastAsia="ru-RU"/>
        </w:rPr>
        <w:br/>
      </w:r>
      <w:r w:rsidR="00992F4F" w:rsidRPr="000A7202">
        <w:rPr>
          <w:rFonts w:ascii="Times New Roman" w:eastAsia="Times New Roman" w:hAnsi="Times New Roman" w:cs="Times New Roman"/>
          <w:sz w:val="24"/>
          <w:szCs w:val="24"/>
          <w:lang w:eastAsia="ru-RU"/>
        </w:rPr>
        <w:lastRenderedPageBreak/>
        <w:t>  Неотъемлемая часть автомобиля – определение применяемое в целях контроля правильности взятия КТ при проверке фотофиксации штурма КТ. В указанных целях, неотъемлемыми частями автомобиля не считаются:</w:t>
      </w:r>
      <w:r w:rsidR="00992F4F" w:rsidRPr="000A7202">
        <w:rPr>
          <w:rFonts w:ascii="Times New Roman" w:eastAsia="Times New Roman" w:hAnsi="Times New Roman" w:cs="Times New Roman"/>
          <w:sz w:val="24"/>
          <w:szCs w:val="24"/>
          <w:lang w:eastAsia="ru-RU"/>
        </w:rPr>
        <w:br/>
        <w:t>   - Запасное колесо</w:t>
      </w:r>
      <w:r w:rsidR="00992F4F" w:rsidRPr="000A7202">
        <w:rPr>
          <w:rFonts w:ascii="Times New Roman" w:eastAsia="Times New Roman" w:hAnsi="Times New Roman" w:cs="Times New Roman"/>
          <w:sz w:val="24"/>
          <w:szCs w:val="24"/>
          <w:lang w:eastAsia="ru-RU"/>
        </w:rPr>
        <w:br/>
        <w:t>   - Открытые (приоткрытые) двери</w:t>
      </w:r>
      <w:r w:rsidR="00992F4F" w:rsidRPr="000A7202">
        <w:rPr>
          <w:rFonts w:ascii="Times New Roman" w:eastAsia="Times New Roman" w:hAnsi="Times New Roman" w:cs="Times New Roman"/>
          <w:sz w:val="24"/>
          <w:szCs w:val="24"/>
          <w:lang w:eastAsia="ru-RU"/>
        </w:rPr>
        <w:br/>
        <w:t>   - Открытый (приоткрытый) капот</w:t>
      </w:r>
      <w:r w:rsidR="00992F4F" w:rsidRPr="000A7202">
        <w:rPr>
          <w:rFonts w:ascii="Times New Roman" w:eastAsia="Times New Roman" w:hAnsi="Times New Roman" w:cs="Times New Roman"/>
          <w:sz w:val="24"/>
          <w:szCs w:val="24"/>
          <w:lang w:eastAsia="ru-RU"/>
        </w:rPr>
        <w:br/>
        <w:t>   - Открытые (приоткрытые) двери багажника</w:t>
      </w:r>
      <w:r w:rsidR="00992F4F" w:rsidRPr="000A7202">
        <w:rPr>
          <w:rFonts w:ascii="Times New Roman" w:eastAsia="Times New Roman" w:hAnsi="Times New Roman" w:cs="Times New Roman"/>
          <w:sz w:val="24"/>
          <w:szCs w:val="24"/>
          <w:lang w:eastAsia="ru-RU"/>
        </w:rPr>
        <w:br/>
        <w:t>   - Зеркала</w:t>
      </w:r>
      <w:r w:rsidR="00992F4F" w:rsidRPr="000A7202">
        <w:rPr>
          <w:rFonts w:ascii="Times New Roman" w:eastAsia="Times New Roman" w:hAnsi="Times New Roman" w:cs="Times New Roman"/>
          <w:sz w:val="24"/>
          <w:szCs w:val="24"/>
          <w:lang w:eastAsia="ru-RU"/>
        </w:rPr>
        <w:br/>
        <w:t>   - Антенны</w:t>
      </w:r>
      <w:r w:rsidR="00992F4F" w:rsidRPr="000A7202">
        <w:rPr>
          <w:rFonts w:ascii="Times New Roman" w:eastAsia="Times New Roman" w:hAnsi="Times New Roman" w:cs="Times New Roman"/>
          <w:sz w:val="24"/>
          <w:szCs w:val="24"/>
          <w:lang w:eastAsia="ru-RU"/>
        </w:rPr>
        <w:br/>
        <w:t>   - Дополнительные световые приборы</w:t>
      </w:r>
      <w:r w:rsidR="00992F4F" w:rsidRPr="000A7202">
        <w:rPr>
          <w:rFonts w:ascii="Times New Roman" w:eastAsia="Times New Roman" w:hAnsi="Times New Roman" w:cs="Times New Roman"/>
          <w:sz w:val="24"/>
          <w:szCs w:val="24"/>
          <w:lang w:eastAsia="ru-RU"/>
        </w:rPr>
        <w:br/>
        <w:t>   - Трос веткоотбойника</w:t>
      </w:r>
      <w:r w:rsidR="00992F4F" w:rsidRPr="000A7202">
        <w:rPr>
          <w:rFonts w:ascii="Times New Roman" w:eastAsia="Times New Roman" w:hAnsi="Times New Roman" w:cs="Times New Roman"/>
          <w:sz w:val="24"/>
          <w:szCs w:val="24"/>
          <w:lang w:eastAsia="ru-RU"/>
        </w:rPr>
        <w:br/>
        <w:t>   - Трос и крюк лебедки</w:t>
      </w:r>
      <w:r w:rsidR="00992F4F" w:rsidRPr="000A7202">
        <w:rPr>
          <w:rFonts w:ascii="Times New Roman" w:eastAsia="Times New Roman" w:hAnsi="Times New Roman" w:cs="Times New Roman"/>
          <w:sz w:val="24"/>
          <w:szCs w:val="24"/>
          <w:lang w:eastAsia="ru-RU"/>
        </w:rPr>
        <w:br/>
        <w:t>  Обременение взятия КТ  (ОВ) - дополнительное условие (условия), налагаемое на правила фиксирования штурма КТ. ОВ отражаются в Легенде, выдаваемой Участникам. Взятие КТ, без выполнения ОВ, в случае его наложения на данное КТ, не засчитывается.</w:t>
      </w:r>
      <w:r w:rsidR="00992F4F" w:rsidRPr="000A7202">
        <w:rPr>
          <w:rFonts w:ascii="Times New Roman" w:eastAsia="Times New Roman" w:hAnsi="Times New Roman" w:cs="Times New Roman"/>
          <w:sz w:val="24"/>
          <w:szCs w:val="24"/>
          <w:lang w:eastAsia="ru-RU"/>
        </w:rPr>
        <w:br/>
        <w:t>  Позывной – одно – два благозвучных слова на русском языке. Позывной используется при ведении радиосвязи, а также для целей идентификации Участника в процессе ведения делопроизводства Кубка.</w:t>
      </w:r>
      <w:r w:rsidR="00992F4F" w:rsidRPr="000A7202">
        <w:rPr>
          <w:rFonts w:ascii="Times New Roman" w:eastAsia="Times New Roman" w:hAnsi="Times New Roman" w:cs="Times New Roman"/>
          <w:sz w:val="24"/>
          <w:szCs w:val="24"/>
          <w:lang w:eastAsia="ru-RU"/>
        </w:rPr>
        <w:br/>
        <w:t>  Протест – письменное обращение (заявление) Участника или Представителя Участника, о факте (фактах) нарушения настоящего Регламента, подаваемое в порядке и сроке, определяемом настоящим Регламентом.</w:t>
      </w:r>
      <w:r w:rsidR="00992F4F" w:rsidRPr="000A7202">
        <w:rPr>
          <w:rFonts w:ascii="Times New Roman" w:eastAsia="Times New Roman" w:hAnsi="Times New Roman" w:cs="Times New Roman"/>
          <w:sz w:val="24"/>
          <w:szCs w:val="24"/>
          <w:lang w:eastAsia="ru-RU"/>
        </w:rPr>
        <w:br/>
        <w:t>  Протесты подаются в Оргкомитет соревнований этапа Кубка в письменной форме, с указанием, какие пункты настоящего Регламента и Регламентов этапов Кубка нарушены, в течение 1 часа после объявления предварительных результатов этапа соревнований и сопровождаются денежным взносом в размере трехкратного стартового взноса. Этот взнос возвращается подателю протеста только в случае признания протеста обоснованным. Признание протеста Главным судьей или секретарем Кубка обоснованным влечёт за собой внесение изменений в результаты соревнований и их обнародование. При пропуске срока заявления протеста, протест не принимается и результаты оспариванию не подлежат.</w:t>
      </w:r>
      <w:r w:rsidR="00992F4F" w:rsidRPr="000A7202">
        <w:rPr>
          <w:rFonts w:ascii="Times New Roman" w:eastAsia="Times New Roman" w:hAnsi="Times New Roman" w:cs="Times New Roman"/>
          <w:sz w:val="24"/>
          <w:szCs w:val="24"/>
          <w:lang w:eastAsia="ru-RU"/>
        </w:rPr>
        <w:br/>
        <w:t>   Заявление об ошибках в подсчете результатов не является протестом, и не требуют денежного залога. Подобные заявления подаются Главному судье соревнования.</w:t>
      </w:r>
      <w:r w:rsidR="00992F4F" w:rsidRPr="000A7202">
        <w:rPr>
          <w:rFonts w:ascii="Times New Roman" w:eastAsia="Times New Roman" w:hAnsi="Times New Roman" w:cs="Times New Roman"/>
          <w:sz w:val="24"/>
          <w:szCs w:val="24"/>
          <w:lang w:eastAsia="ru-RU"/>
        </w:rPr>
        <w:br/>
        <w:t>  Радиосвязь в УКВ диапазоне</w:t>
      </w:r>
      <w:r w:rsidR="00992F4F" w:rsidRPr="000A7202">
        <w:rPr>
          <w:rFonts w:ascii="Times New Roman" w:eastAsia="Times New Roman" w:hAnsi="Times New Roman" w:cs="Times New Roman"/>
          <w:sz w:val="24"/>
          <w:szCs w:val="24"/>
          <w:lang w:eastAsia="ru-RU"/>
        </w:rPr>
        <w:br/>
        <w:t>  "Рекомендовано придерживаться правил радиообмена между участниками и организаторами соревнований. Частота 145.400. Не выражаться в эфире нецензурной бранью и следить за тем, чтобы тангента была не зажата (частое явление). Связь внутри экипажа рекомендуется проводить в LPD диапазоне, либо используя маломощные радиостанции."</w:t>
      </w:r>
      <w:r w:rsidR="00992F4F" w:rsidRPr="000A7202">
        <w:rPr>
          <w:rFonts w:ascii="Times New Roman" w:eastAsia="Times New Roman" w:hAnsi="Times New Roman" w:cs="Times New Roman"/>
          <w:sz w:val="24"/>
          <w:szCs w:val="24"/>
          <w:lang w:eastAsia="ru-RU"/>
        </w:rPr>
        <w:br/>
        <w:t>  Специальный Участок (СУ) - начинается на судейском пункте Старта и заканчивается пунктом хронометража на финише.</w:t>
      </w:r>
      <w:r w:rsidR="00992F4F" w:rsidRPr="000A7202">
        <w:rPr>
          <w:rFonts w:ascii="Times New Roman" w:eastAsia="Times New Roman" w:hAnsi="Times New Roman" w:cs="Times New Roman"/>
          <w:sz w:val="24"/>
          <w:szCs w:val="24"/>
          <w:lang w:eastAsia="ru-RU"/>
        </w:rPr>
        <w:br/>
        <w:t>  Соблюдение маршрута на СУ является обязательным, нарушение пенализируется, вплоть до исключения из зачета на СУ, на котором такое отклонение было допущено.</w:t>
      </w:r>
      <w:r w:rsidR="00992F4F" w:rsidRPr="000A7202">
        <w:rPr>
          <w:rFonts w:ascii="Times New Roman" w:eastAsia="Times New Roman" w:hAnsi="Times New Roman" w:cs="Times New Roman"/>
          <w:sz w:val="24"/>
          <w:szCs w:val="24"/>
          <w:lang w:eastAsia="ru-RU"/>
        </w:rPr>
        <w:br/>
        <w:t>  Экипаж, превысивший норматив на СУ, может быть исключен из зачета на этом СУ, либо пенализирован, в соответствии с Дополнительным (Частным) Регламентом. Организатор не гарантирует работу судейских пунктов для экипажей, превысивших норматив.</w:t>
      </w:r>
      <w:r w:rsidR="00992F4F" w:rsidRPr="000A7202">
        <w:rPr>
          <w:rFonts w:ascii="Times New Roman" w:eastAsia="Times New Roman" w:hAnsi="Times New Roman" w:cs="Times New Roman"/>
          <w:sz w:val="24"/>
          <w:szCs w:val="24"/>
          <w:lang w:eastAsia="ru-RU"/>
        </w:rPr>
        <w:br/>
        <w:t>  Время прохождения СУ определяется с точностью до секунды.</w:t>
      </w:r>
      <w:r w:rsidR="00992F4F" w:rsidRPr="000A7202">
        <w:rPr>
          <w:rFonts w:ascii="Times New Roman" w:eastAsia="Times New Roman" w:hAnsi="Times New Roman" w:cs="Times New Roman"/>
          <w:sz w:val="24"/>
          <w:szCs w:val="24"/>
          <w:lang w:eastAsia="ru-RU"/>
        </w:rPr>
        <w:br/>
      </w:r>
      <w:r w:rsidR="00992F4F" w:rsidRPr="000A7202">
        <w:rPr>
          <w:rFonts w:ascii="Times New Roman" w:eastAsia="Times New Roman" w:hAnsi="Times New Roman" w:cs="Times New Roman"/>
          <w:sz w:val="24"/>
          <w:szCs w:val="24"/>
          <w:lang w:eastAsia="ru-RU"/>
        </w:rPr>
        <w:lastRenderedPageBreak/>
        <w:t>  Судья (комиссар) трассы – Официальное лицо соревнования, фиксирующее факт (факты) выполнения и нарушения Участниками настоящего Регламента и правил проведения соревнования.</w:t>
      </w:r>
      <w:r w:rsidR="00992F4F" w:rsidRPr="000A7202">
        <w:rPr>
          <w:rFonts w:ascii="Times New Roman" w:eastAsia="Times New Roman" w:hAnsi="Times New Roman" w:cs="Times New Roman"/>
          <w:sz w:val="24"/>
          <w:szCs w:val="24"/>
          <w:lang w:eastAsia="ru-RU"/>
        </w:rPr>
        <w:br/>
        <w:t>  Техническая комиссия (ТК) – общая проверка транспортного средства, включающая в себя проверку на соответствие  требованиям безопасности, ТТ настоящего Регламента и  укомплектованность в соответствии с требованиями настоящего Регламента.  Факт явки на предстартовую ТК расценивается как заявление Участника о соответствии его автомобиля техническим требованиям, требованиям безопасности и принадлежности к зачетному классу,  в который автомобиль был заявлен. Выявленные в дальнейшем существенные нарушения требований принадлежности к определенному зачетному классу расцениваются, как обман Судей Участником. На ТК автомобиль представляется чистым, оснащенный наклейками обязательной рекламы.</w:t>
      </w:r>
      <w:r w:rsidR="00992F4F" w:rsidRPr="000A7202">
        <w:rPr>
          <w:rFonts w:ascii="Times New Roman" w:eastAsia="Times New Roman" w:hAnsi="Times New Roman" w:cs="Times New Roman"/>
          <w:sz w:val="24"/>
          <w:szCs w:val="24"/>
          <w:lang w:eastAsia="ru-RU"/>
        </w:rPr>
        <w:br/>
        <w:t>  Трофи–ориентирование  - автомобильное соревнование, основными целями и задачами которого является правильное ориентирование на местности, поиск, штурм и фиксирование штурма в условиях бездорожья, по установленным настоящим Регламентом правилам,  в рамках зачетного времени, наибольшего количество контрольных точек (КТ). Что соответственно выявляет наиболее подготовленный экипаж среди Участников соревнований и определяет победителя в дисциплине.</w:t>
      </w:r>
      <w:r w:rsidR="00992F4F" w:rsidRPr="000A7202">
        <w:rPr>
          <w:rFonts w:ascii="Times New Roman" w:eastAsia="Times New Roman" w:hAnsi="Times New Roman" w:cs="Times New Roman"/>
          <w:sz w:val="24"/>
          <w:szCs w:val="24"/>
          <w:lang w:eastAsia="ru-RU"/>
        </w:rPr>
        <w:br/>
        <w:t>  Трофи–рейд - автомобильное соревнование, проходящее по  тяжелому бездорожью и включающее в себя один или несколько СУ. Основными задачами дисциплины, является движение по заданному коридору с обязательной отметкой на пунктах КП, либо обязательным взятием КТ.</w:t>
      </w:r>
      <w:r w:rsidR="00992F4F" w:rsidRPr="000A7202">
        <w:rPr>
          <w:rFonts w:ascii="Times New Roman" w:eastAsia="Times New Roman" w:hAnsi="Times New Roman" w:cs="Times New Roman"/>
          <w:sz w:val="24"/>
          <w:szCs w:val="24"/>
          <w:lang w:eastAsia="ru-RU"/>
        </w:rPr>
        <w:br/>
        <w:t>  Участник – экипаж, подавший заявку на участие в этапе Кубка, оплативший регистрационный взнос. Участнику присваивается позывной, единый на весь период проведения Кубка.</w:t>
      </w:r>
      <w:r w:rsidR="00992F4F" w:rsidRPr="000A7202">
        <w:rPr>
          <w:rFonts w:ascii="Times New Roman" w:eastAsia="Times New Roman" w:hAnsi="Times New Roman" w:cs="Times New Roman"/>
          <w:sz w:val="24"/>
          <w:szCs w:val="24"/>
          <w:lang w:eastAsia="ru-RU"/>
        </w:rPr>
        <w:br/>
        <w:t>  Фальстарт - начало движения автомобиля вперед с предписанной ему стартовой позиции до момента подачи стартовой команды.</w:t>
      </w:r>
      <w:r w:rsidR="00992F4F" w:rsidRPr="000A7202">
        <w:rPr>
          <w:rFonts w:ascii="Times New Roman" w:eastAsia="Times New Roman" w:hAnsi="Times New Roman" w:cs="Times New Roman"/>
          <w:sz w:val="24"/>
          <w:szCs w:val="24"/>
          <w:lang w:eastAsia="ru-RU"/>
        </w:rPr>
        <w:br/>
        <w:t>  Финиш – пересечение финишных ворот экипажем на указанном в заявке на участие, автомобиле. Время финиша фиксируется у Судьи финиша. Временем финиша является момент пересечения линии финиша передней осью автомобиля.</w:t>
      </w:r>
      <w:r w:rsidR="00992F4F" w:rsidRPr="000A7202">
        <w:rPr>
          <w:rFonts w:ascii="Times New Roman" w:eastAsia="Times New Roman" w:hAnsi="Times New Roman" w:cs="Times New Roman"/>
          <w:sz w:val="24"/>
          <w:szCs w:val="24"/>
          <w:lang w:eastAsia="ru-RU"/>
        </w:rPr>
        <w:br/>
        <w:t>  Частный регламент (ЧР) этапа – обязательный официальный документ, регламентирующий условия и правила проведения этапа Кубка в рамках условий и правил, установленных настоящим Регламентом. ЧР учитывает специфику и особенности этапа, конкретизирует официальных лиц, расписание, условия страхования, условия, а также льготы при регистрации участников этапов, может описывать условия размещения  рекламных наклеек и стартовых номеров на авто (схемы размещения), место проведения, специфику применяемых дисциплин, конкретизацию пенализации и бонусов и др. особенности этапа. ЧР может быть составлен в упрощенной форме, со ссылками на настоящий Регламент. ЧР публикуется не позднее 2-х недель до начала этапа.</w:t>
      </w:r>
      <w:r w:rsidR="00992F4F" w:rsidRPr="000A7202">
        <w:rPr>
          <w:rFonts w:ascii="Times New Roman" w:eastAsia="Times New Roman" w:hAnsi="Times New Roman" w:cs="Times New Roman"/>
          <w:sz w:val="24"/>
          <w:szCs w:val="24"/>
          <w:lang w:eastAsia="ru-RU"/>
        </w:rPr>
        <w:br/>
        <w:t>  Этап на выезде («выездной») – для каждого экипажа выездной этап определяется индивидуально (в зависимости от зоны проживания).  </w:t>
      </w:r>
      <w:r w:rsidR="00992F4F" w:rsidRPr="000A7202">
        <w:rPr>
          <w:rFonts w:ascii="Times New Roman" w:eastAsia="Times New Roman" w:hAnsi="Times New Roman" w:cs="Times New Roman"/>
          <w:sz w:val="24"/>
          <w:szCs w:val="24"/>
          <w:lang w:eastAsia="ru-RU"/>
        </w:rPr>
        <w:br/>
        <w:t xml:space="preserve">  </w:t>
      </w:r>
      <w:r w:rsidR="00992F4F" w:rsidRPr="000A7202">
        <w:rPr>
          <w:rFonts w:ascii="Times New Roman" w:eastAsia="Times New Roman" w:hAnsi="Times New Roman" w:cs="Times New Roman"/>
          <w:sz w:val="24"/>
          <w:szCs w:val="24"/>
          <w:highlight w:val="yellow"/>
          <w:lang w:eastAsia="ru-RU"/>
        </w:rPr>
        <w:t>Выделяются 3 зоны проживания:</w:t>
      </w:r>
      <w:r w:rsidR="00992F4F" w:rsidRPr="000A7202">
        <w:rPr>
          <w:rFonts w:ascii="Times New Roman" w:eastAsia="Times New Roman" w:hAnsi="Times New Roman" w:cs="Times New Roman"/>
          <w:sz w:val="24"/>
          <w:szCs w:val="24"/>
          <w:highlight w:val="yellow"/>
          <w:lang w:eastAsia="ru-RU"/>
        </w:rPr>
        <w:br/>
        <w:t>  1 зона Иркутск-Ангарск</w:t>
      </w:r>
      <w:r w:rsidR="00992F4F" w:rsidRPr="000A7202">
        <w:rPr>
          <w:rFonts w:ascii="Times New Roman" w:eastAsia="Times New Roman" w:hAnsi="Times New Roman" w:cs="Times New Roman"/>
          <w:sz w:val="24"/>
          <w:szCs w:val="24"/>
          <w:highlight w:val="yellow"/>
          <w:lang w:eastAsia="ru-RU"/>
        </w:rPr>
        <w:br/>
        <w:t>  2 зона Братск ,Нижнеудинск,Тулун</w:t>
      </w:r>
      <w:r w:rsidR="00992F4F" w:rsidRPr="000A7202">
        <w:rPr>
          <w:rFonts w:ascii="Times New Roman" w:eastAsia="Times New Roman" w:hAnsi="Times New Roman" w:cs="Times New Roman"/>
          <w:sz w:val="24"/>
          <w:szCs w:val="24"/>
          <w:highlight w:val="yellow"/>
          <w:lang w:eastAsia="ru-RU"/>
        </w:rPr>
        <w:br/>
      </w:r>
      <w:r w:rsidR="00992F4F" w:rsidRPr="000A7202">
        <w:rPr>
          <w:rFonts w:ascii="Times New Roman" w:eastAsia="Times New Roman" w:hAnsi="Times New Roman" w:cs="Times New Roman"/>
          <w:sz w:val="24"/>
          <w:szCs w:val="24"/>
          <w:highlight w:val="yellow"/>
          <w:lang w:eastAsia="ru-RU"/>
        </w:rPr>
        <w:lastRenderedPageBreak/>
        <w:t>  3 зона Проживания за пределами ИО</w:t>
      </w:r>
      <w:r w:rsidR="00992F4F" w:rsidRPr="000A7202">
        <w:rPr>
          <w:rFonts w:ascii="Times New Roman" w:eastAsia="Times New Roman" w:hAnsi="Times New Roman" w:cs="Times New Roman"/>
          <w:sz w:val="24"/>
          <w:szCs w:val="24"/>
          <w:highlight w:val="yellow"/>
          <w:lang w:eastAsia="ru-RU"/>
        </w:rPr>
        <w:br/>
        <w:t>  Если мероприятие проводится в зоне 1, то для Участников проживающих в зонах 2-3 - этап считается "на выезде".</w:t>
      </w:r>
      <w:r w:rsidR="00992F4F" w:rsidRPr="000A7202">
        <w:rPr>
          <w:rFonts w:ascii="Times New Roman" w:eastAsia="Times New Roman" w:hAnsi="Times New Roman" w:cs="Times New Roman"/>
          <w:sz w:val="24"/>
          <w:szCs w:val="24"/>
          <w:highlight w:val="yellow"/>
          <w:lang w:eastAsia="ru-RU"/>
        </w:rPr>
        <w:br/>
        <w:t>  Если мероприятие проводится в зоне 2, то для Участников проживающих в зонах 1,3 - этап считается "на выезде".</w:t>
      </w:r>
      <w:r w:rsidR="00992F4F" w:rsidRPr="000A7202">
        <w:rPr>
          <w:rFonts w:ascii="Times New Roman" w:eastAsia="Times New Roman" w:hAnsi="Times New Roman" w:cs="Times New Roman"/>
          <w:sz w:val="24"/>
          <w:szCs w:val="24"/>
          <w:highlight w:val="yellow"/>
          <w:lang w:eastAsia="ru-RU"/>
        </w:rPr>
        <w:br/>
        <w:t>  В рамках КИО в зоне 3 мероприятия не проводятся.</w:t>
      </w:r>
      <w:r w:rsidR="00992F4F" w:rsidRPr="000A7202">
        <w:rPr>
          <w:rFonts w:ascii="Times New Roman" w:eastAsia="Times New Roman" w:hAnsi="Times New Roman" w:cs="Times New Roman"/>
          <w:sz w:val="24"/>
          <w:szCs w:val="24"/>
          <w:lang w:eastAsia="ru-RU"/>
        </w:rPr>
        <w:br/>
        <w:t>  </w:t>
      </w:r>
      <w:r w:rsidR="00992F4F" w:rsidRPr="000A7202">
        <w:rPr>
          <w:rFonts w:ascii="Times New Roman" w:eastAsia="Times New Roman" w:hAnsi="Times New Roman" w:cs="Times New Roman"/>
          <w:sz w:val="24"/>
          <w:szCs w:val="24"/>
          <w:lang w:eastAsia="ru-RU"/>
        </w:rPr>
        <w:br/>
        <w:t>  Эвакуация - Процесс восстановления подвижности автомобиля с применением неразрешенной посторонней помощи (п. 9.20, п.9.21 настоящего Регламента), потерявшего возможность самостоятельного передвижения на необходимое расстояние, либо транспортировка (буксировка) до базового лагеря соревнований этапа Кубка.</w:t>
      </w:r>
      <w:r w:rsidR="00992F4F" w:rsidRPr="000A7202">
        <w:rPr>
          <w:rFonts w:ascii="Times New Roman" w:eastAsia="Times New Roman" w:hAnsi="Times New Roman" w:cs="Times New Roman"/>
          <w:sz w:val="24"/>
          <w:szCs w:val="24"/>
          <w:lang w:eastAsia="ru-RU"/>
        </w:rPr>
        <w:br/>
        <w:t>  Определяющим фактором Эвакуации является заявление Участником (представителем Участника) о её необходимости. В отдельных случаях, решение о необходимости Эвакуации, принимается Организатором.</w:t>
      </w:r>
      <w:r w:rsidR="00992F4F" w:rsidRPr="000A7202">
        <w:rPr>
          <w:rFonts w:ascii="Times New Roman" w:eastAsia="Times New Roman" w:hAnsi="Times New Roman" w:cs="Times New Roman"/>
          <w:sz w:val="24"/>
          <w:szCs w:val="24"/>
          <w:lang w:eastAsia="ru-RU"/>
        </w:rPr>
        <w:br/>
        <w:t>  Экипаж Участника Кубка – Заявленный на первый, для данного участника, этап Кубка состав экипажа (Водитель и Штурман). Указанный состав экипажа является официальным составом экипажа, для целей делопроизводства Кубка (подсчета итогов, награждения). Любой спортсмен может быть официальным членом только одного экипажа участника Кубка. При этом никаких ограничений на его участие в замене членов других экипажей участников Кубка, в ходе проведения серии этапов, не накладывается.  </w:t>
      </w:r>
      <w:r w:rsidR="00992F4F" w:rsidRPr="000A7202">
        <w:rPr>
          <w:rFonts w:ascii="Times New Roman" w:eastAsia="Times New Roman" w:hAnsi="Times New Roman" w:cs="Times New Roman"/>
          <w:sz w:val="24"/>
          <w:szCs w:val="24"/>
          <w:lang w:eastAsia="ru-RU"/>
        </w:rPr>
        <w:br/>
        <w:t>  В целях делопроизводства любого этапа Кубка экипажем считается фактический состав экипажа участника, принявший участие на данном этапе.</w:t>
      </w:r>
      <w:r w:rsidR="00992F4F" w:rsidRPr="000A7202">
        <w:rPr>
          <w:rFonts w:ascii="Times New Roman" w:eastAsia="Times New Roman" w:hAnsi="Times New Roman" w:cs="Times New Roman"/>
          <w:sz w:val="24"/>
          <w:szCs w:val="24"/>
          <w:lang w:eastAsia="ru-RU"/>
        </w:rPr>
        <w:br/>
      </w:r>
      <w:r w:rsidR="00992F4F" w:rsidRPr="000A7202">
        <w:rPr>
          <w:rFonts w:ascii="Times New Roman" w:eastAsia="Times New Roman" w:hAnsi="Times New Roman" w:cs="Times New Roman"/>
          <w:b/>
          <w:sz w:val="24"/>
          <w:szCs w:val="24"/>
          <w:lang w:eastAsia="ru-RU"/>
        </w:rPr>
        <w:t xml:space="preserve">  </w:t>
      </w:r>
      <w:r w:rsidRPr="000A7202">
        <w:rPr>
          <w:rFonts w:ascii="Times New Roman" w:eastAsia="Times New Roman" w:hAnsi="Times New Roman" w:cs="Times New Roman"/>
          <w:b/>
          <w:sz w:val="24"/>
          <w:szCs w:val="24"/>
          <w:lang w:eastAsia="ru-RU"/>
        </w:rPr>
        <w:t>6</w:t>
      </w:r>
      <w:r w:rsidR="00992F4F" w:rsidRPr="000A7202">
        <w:rPr>
          <w:rFonts w:ascii="Times New Roman" w:eastAsia="Times New Roman" w:hAnsi="Times New Roman" w:cs="Times New Roman"/>
          <w:b/>
          <w:sz w:val="24"/>
          <w:szCs w:val="24"/>
          <w:lang w:eastAsia="ru-RU"/>
        </w:rPr>
        <w:t>.   НОМЕНКЛАТУРА КУБКА</w:t>
      </w:r>
      <w:r w:rsidR="00992F4F" w:rsidRPr="000A7202">
        <w:rPr>
          <w:rFonts w:ascii="Times New Roman" w:eastAsia="Times New Roman" w:hAnsi="Times New Roman" w:cs="Times New Roman"/>
          <w:b/>
          <w:sz w:val="24"/>
          <w:szCs w:val="24"/>
          <w:lang w:eastAsia="ru-RU"/>
        </w:rPr>
        <w:br/>
      </w:r>
      <w:r w:rsidR="00992F4F" w:rsidRPr="000A7202">
        <w:rPr>
          <w:rFonts w:ascii="Times New Roman" w:eastAsia="Times New Roman" w:hAnsi="Times New Roman" w:cs="Times New Roman"/>
          <w:sz w:val="24"/>
          <w:szCs w:val="24"/>
          <w:lang w:eastAsia="ru-RU"/>
        </w:rPr>
        <w:t>   </w:t>
      </w:r>
      <w:r w:rsidRPr="000A7202">
        <w:rPr>
          <w:rFonts w:ascii="Times New Roman" w:eastAsia="Times New Roman" w:hAnsi="Times New Roman" w:cs="Times New Roman"/>
          <w:sz w:val="24"/>
          <w:szCs w:val="24"/>
          <w:lang w:eastAsia="ru-RU"/>
        </w:rPr>
        <w:t>6</w:t>
      </w:r>
      <w:r w:rsidR="00992F4F" w:rsidRPr="000A7202">
        <w:rPr>
          <w:rFonts w:ascii="Times New Roman" w:eastAsia="Times New Roman" w:hAnsi="Times New Roman" w:cs="Times New Roman"/>
          <w:sz w:val="24"/>
          <w:szCs w:val="24"/>
          <w:lang w:eastAsia="ru-RU"/>
        </w:rPr>
        <w:t>.1. Главной задачей проведения Кубка является выявление сильнейших экипажей по внедорожному автоспорту, внедорожному ориентированию Иркутской области путем проведения серии любительских соревнований (этапов Кубка). В Кубке проводится зачет среди  Участников (экипажей). </w:t>
      </w:r>
      <w:r w:rsidR="00992F4F" w:rsidRPr="000A7202">
        <w:rPr>
          <w:rFonts w:ascii="Times New Roman" w:eastAsia="Times New Roman" w:hAnsi="Times New Roman" w:cs="Times New Roman"/>
          <w:sz w:val="24"/>
          <w:szCs w:val="24"/>
          <w:lang w:eastAsia="ru-RU"/>
        </w:rPr>
        <w:br/>
        <w:t>   </w:t>
      </w:r>
      <w:r w:rsidR="00992F4F" w:rsidRPr="000A7202">
        <w:rPr>
          <w:rFonts w:ascii="Times New Roman" w:eastAsia="Times New Roman" w:hAnsi="Times New Roman" w:cs="Times New Roman"/>
          <w:sz w:val="24"/>
          <w:szCs w:val="24"/>
          <w:lang w:eastAsia="ru-RU"/>
        </w:rPr>
        <w:br/>
        <w:t xml:space="preserve">  </w:t>
      </w:r>
      <w:r w:rsidRPr="000A7202">
        <w:rPr>
          <w:rFonts w:ascii="Times New Roman" w:eastAsia="Times New Roman" w:hAnsi="Times New Roman" w:cs="Times New Roman"/>
          <w:sz w:val="24"/>
          <w:szCs w:val="24"/>
          <w:lang w:eastAsia="ru-RU"/>
        </w:rPr>
        <w:t>6</w:t>
      </w:r>
      <w:r w:rsidR="00992F4F" w:rsidRPr="000A7202">
        <w:rPr>
          <w:rFonts w:ascii="Times New Roman" w:eastAsia="Times New Roman" w:hAnsi="Times New Roman" w:cs="Times New Roman"/>
          <w:sz w:val="24"/>
          <w:szCs w:val="24"/>
          <w:lang w:eastAsia="ru-RU"/>
        </w:rPr>
        <w:t>.2. Целями проведения Кубка также являются:</w:t>
      </w:r>
      <w:r w:rsidR="00992F4F" w:rsidRPr="000A7202">
        <w:rPr>
          <w:rFonts w:ascii="Times New Roman" w:eastAsia="Times New Roman" w:hAnsi="Times New Roman" w:cs="Times New Roman"/>
          <w:sz w:val="24"/>
          <w:szCs w:val="24"/>
          <w:lang w:eastAsia="ru-RU"/>
        </w:rPr>
        <w:br/>
        <w:t>  - предоставление возможности для общения и обмена опытом для любителей внедорожных автомобильных видов спорта из разных регионов Иркутской области;</w:t>
      </w:r>
      <w:r w:rsidR="00992F4F" w:rsidRPr="000A7202">
        <w:rPr>
          <w:rFonts w:ascii="Times New Roman" w:eastAsia="Times New Roman" w:hAnsi="Times New Roman" w:cs="Times New Roman"/>
          <w:sz w:val="24"/>
          <w:szCs w:val="24"/>
          <w:lang w:eastAsia="ru-RU"/>
        </w:rPr>
        <w:br/>
        <w:t>  - вовлечение новых участников во внедорожные дисциплины автоспорта;</w:t>
      </w:r>
      <w:r w:rsidR="00992F4F" w:rsidRPr="000A7202">
        <w:rPr>
          <w:rFonts w:ascii="Times New Roman" w:eastAsia="Times New Roman" w:hAnsi="Times New Roman" w:cs="Times New Roman"/>
          <w:sz w:val="24"/>
          <w:szCs w:val="24"/>
          <w:lang w:eastAsia="ru-RU"/>
        </w:rPr>
        <w:br/>
        <w:t>  - пропаганда активного образа жизни, правильного отношения к окружающей среде;</w:t>
      </w:r>
    </w:p>
    <w:p w:rsidR="00CA021D" w:rsidRPr="000A7202" w:rsidRDefault="00992F4F" w:rsidP="00992F4F">
      <w:pPr>
        <w:rPr>
          <w:rFonts w:ascii="Times New Roman" w:hAnsi="Times New Roman" w:cs="Times New Roman"/>
          <w:color w:val="000000"/>
          <w:sz w:val="24"/>
          <w:szCs w:val="24"/>
          <w:shd w:val="clear" w:color="auto" w:fill="F0F4F7"/>
        </w:rPr>
      </w:pPr>
      <w:r w:rsidRPr="000A7202">
        <w:rPr>
          <w:rStyle w:val="bbcfont"/>
          <w:rFonts w:ascii="Times New Roman" w:hAnsi="Times New Roman" w:cs="Times New Roman"/>
          <w:color w:val="000000"/>
          <w:sz w:val="24"/>
          <w:szCs w:val="24"/>
          <w:shd w:val="clear" w:color="auto" w:fill="F0F4F7"/>
        </w:rPr>
        <w:t>- предоставление возможности участия в соревнованиях спортсменам из других регионов России и зарубежья</w:t>
      </w:r>
      <w:r w:rsidRPr="000A7202">
        <w:rPr>
          <w:rFonts w:ascii="Times New Roman" w:hAnsi="Times New Roman" w:cs="Times New Roman"/>
          <w:color w:val="000000"/>
          <w:sz w:val="24"/>
          <w:szCs w:val="24"/>
          <w:shd w:val="clear" w:color="auto" w:fill="F0F4F7"/>
        </w:rPr>
        <w:br/>
      </w:r>
      <w:r w:rsidRPr="000A7202">
        <w:rPr>
          <w:rStyle w:val="bbcfont"/>
          <w:rFonts w:ascii="Times New Roman" w:hAnsi="Times New Roman" w:cs="Times New Roman"/>
          <w:color w:val="000000"/>
          <w:sz w:val="24"/>
          <w:szCs w:val="24"/>
          <w:shd w:val="clear" w:color="auto" w:fill="F0F4F7"/>
        </w:rPr>
        <w:t xml:space="preserve">  </w:t>
      </w:r>
      <w:r w:rsidR="00C607E8" w:rsidRPr="000A7202">
        <w:rPr>
          <w:rStyle w:val="bbcfont"/>
          <w:rFonts w:ascii="Times New Roman" w:hAnsi="Times New Roman" w:cs="Times New Roman"/>
          <w:color w:val="000000"/>
          <w:sz w:val="24"/>
          <w:szCs w:val="24"/>
          <w:shd w:val="clear" w:color="auto" w:fill="F0F4F7"/>
        </w:rPr>
        <w:t>6</w:t>
      </w:r>
      <w:r w:rsidRPr="000A7202">
        <w:rPr>
          <w:rStyle w:val="bbcfont"/>
          <w:rFonts w:ascii="Times New Roman" w:hAnsi="Times New Roman" w:cs="Times New Roman"/>
          <w:color w:val="000000"/>
          <w:sz w:val="24"/>
          <w:szCs w:val="24"/>
          <w:shd w:val="clear" w:color="auto" w:fill="F0F4F7"/>
        </w:rPr>
        <w:t>.3. Соревнования в рамках этапов Кубка проводятся при любой погоде и экономической обстановке в стране.</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w:t>
      </w:r>
      <w:r w:rsidRPr="000A7202">
        <w:rPr>
          <w:rFonts w:ascii="Times New Roman" w:hAnsi="Times New Roman" w:cs="Times New Roman"/>
          <w:color w:val="000000"/>
          <w:sz w:val="24"/>
          <w:szCs w:val="24"/>
        </w:rPr>
        <w:br/>
      </w:r>
      <w:r w:rsidR="00C607E8" w:rsidRPr="000A7202">
        <w:rPr>
          <w:rStyle w:val="bbcfont"/>
          <w:rFonts w:ascii="Times New Roman" w:hAnsi="Times New Roman" w:cs="Times New Roman"/>
          <w:b/>
          <w:color w:val="000000"/>
          <w:sz w:val="24"/>
          <w:szCs w:val="24"/>
          <w:shd w:val="clear" w:color="auto" w:fill="F0F4F7"/>
        </w:rPr>
        <w:t>7</w:t>
      </w:r>
      <w:r w:rsidRPr="000A7202">
        <w:rPr>
          <w:rStyle w:val="bbcfont"/>
          <w:rFonts w:ascii="Times New Roman" w:hAnsi="Times New Roman" w:cs="Times New Roman"/>
          <w:b/>
          <w:color w:val="000000"/>
          <w:sz w:val="24"/>
          <w:szCs w:val="24"/>
          <w:shd w:val="clear" w:color="auto" w:fill="F0F4F7"/>
        </w:rPr>
        <w:t>. УЧАСТНИКИ</w:t>
      </w:r>
      <w:r w:rsidRPr="000A7202">
        <w:rPr>
          <w:rFonts w:ascii="Times New Roman" w:hAnsi="Times New Roman" w:cs="Times New Roman"/>
          <w:b/>
          <w:color w:val="000000"/>
          <w:sz w:val="24"/>
          <w:szCs w:val="24"/>
          <w:shd w:val="clear" w:color="auto" w:fill="F0F4F7"/>
        </w:rPr>
        <w:br/>
      </w:r>
      <w:r w:rsidRPr="000A7202">
        <w:rPr>
          <w:rStyle w:val="bbcfont"/>
          <w:rFonts w:ascii="Times New Roman" w:hAnsi="Times New Roman" w:cs="Times New Roman"/>
          <w:color w:val="000000"/>
          <w:sz w:val="24"/>
          <w:szCs w:val="24"/>
          <w:shd w:val="clear" w:color="auto" w:fill="F0F4F7"/>
        </w:rPr>
        <w:t>   </w:t>
      </w:r>
      <w:r w:rsidR="00C607E8" w:rsidRPr="000A7202">
        <w:rPr>
          <w:rStyle w:val="bbcfont"/>
          <w:rFonts w:ascii="Times New Roman" w:hAnsi="Times New Roman" w:cs="Times New Roman"/>
          <w:color w:val="000000"/>
          <w:sz w:val="24"/>
          <w:szCs w:val="24"/>
          <w:shd w:val="clear" w:color="auto" w:fill="F0F4F7"/>
        </w:rPr>
        <w:t>7</w:t>
      </w:r>
      <w:r w:rsidRPr="000A7202">
        <w:rPr>
          <w:rStyle w:val="bbcfont"/>
          <w:rFonts w:ascii="Times New Roman" w:hAnsi="Times New Roman" w:cs="Times New Roman"/>
          <w:color w:val="000000"/>
          <w:sz w:val="24"/>
          <w:szCs w:val="24"/>
          <w:shd w:val="clear" w:color="auto" w:fill="F0F4F7"/>
        </w:rPr>
        <w:t>.1. К участию в этапах Кубка допускаются физические лица от 18 лет и старше, а также юридические лица. Для Водителей обязательно наличие водительского удостоверения категории «В».</w:t>
      </w:r>
      <w:r w:rsidRPr="000A7202">
        <w:rPr>
          <w:rFonts w:ascii="Times New Roman" w:hAnsi="Times New Roman" w:cs="Times New Roman"/>
          <w:color w:val="000000"/>
          <w:sz w:val="24"/>
          <w:szCs w:val="24"/>
          <w:shd w:val="clear" w:color="auto" w:fill="F0F4F7"/>
        </w:rPr>
        <w:br/>
      </w:r>
      <w:r w:rsidRPr="000A7202">
        <w:rPr>
          <w:rStyle w:val="bbcfont"/>
          <w:rFonts w:ascii="Times New Roman" w:hAnsi="Times New Roman" w:cs="Times New Roman"/>
          <w:color w:val="000000"/>
          <w:sz w:val="24"/>
          <w:szCs w:val="24"/>
          <w:shd w:val="clear" w:color="auto" w:fill="F0F4F7"/>
        </w:rPr>
        <w:t xml:space="preserve">  </w:t>
      </w:r>
      <w:r w:rsidR="00C607E8" w:rsidRPr="000A7202">
        <w:rPr>
          <w:rStyle w:val="bbcfont"/>
          <w:rFonts w:ascii="Times New Roman" w:hAnsi="Times New Roman" w:cs="Times New Roman"/>
          <w:color w:val="000000"/>
          <w:sz w:val="24"/>
          <w:szCs w:val="24"/>
          <w:shd w:val="clear" w:color="auto" w:fill="F0F4F7"/>
        </w:rPr>
        <w:t>7</w:t>
      </w:r>
      <w:r w:rsidRPr="000A7202">
        <w:rPr>
          <w:rStyle w:val="bbcfont"/>
          <w:rFonts w:ascii="Times New Roman" w:hAnsi="Times New Roman" w:cs="Times New Roman"/>
          <w:color w:val="000000"/>
          <w:sz w:val="24"/>
          <w:szCs w:val="24"/>
          <w:shd w:val="clear" w:color="auto" w:fill="F0F4F7"/>
        </w:rPr>
        <w:t xml:space="preserve">.2. Экипаж автомобиля состоит из 2-х (Водитель и Штурман) человек (Пассажиры в состав экипажа не допускаются). При этом всю ответственность за причинение ущерба автомобилю, здоровью членов экипажа, имуществу и здоровью третьих лиц несет </w:t>
      </w:r>
      <w:r w:rsidRPr="000A7202">
        <w:rPr>
          <w:rStyle w:val="bbcfont"/>
          <w:rFonts w:ascii="Times New Roman" w:hAnsi="Times New Roman" w:cs="Times New Roman"/>
          <w:color w:val="000000"/>
          <w:sz w:val="24"/>
          <w:szCs w:val="24"/>
          <w:shd w:val="clear" w:color="auto" w:fill="F0F4F7"/>
        </w:rPr>
        <w:lastRenderedPageBreak/>
        <w:t>Водитель, указанный в Заявке.</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В целях ведения делопроизводства Кубка, состав экипажа Участника определяется 2-мя спортсменами: Водитель и Штурман, заявленные на первый (для участника) этап Кубка. Члены экипажа, пришедшие на замену, на любом из этапов, включая первый, в официальный состав экипажа участника Кубка не включаются.</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xml:space="preserve">  </w:t>
      </w:r>
      <w:r w:rsidR="00C607E8" w:rsidRPr="000A7202">
        <w:rPr>
          <w:rFonts w:ascii="Times New Roman" w:hAnsi="Times New Roman" w:cs="Times New Roman"/>
          <w:color w:val="000000"/>
          <w:sz w:val="24"/>
          <w:szCs w:val="24"/>
          <w:shd w:val="clear" w:color="auto" w:fill="F0F4F7"/>
        </w:rPr>
        <w:t>7</w:t>
      </w:r>
      <w:r w:rsidRPr="000A7202">
        <w:rPr>
          <w:rFonts w:ascii="Times New Roman" w:hAnsi="Times New Roman" w:cs="Times New Roman"/>
          <w:color w:val="000000"/>
          <w:sz w:val="24"/>
          <w:szCs w:val="24"/>
          <w:shd w:val="clear" w:color="auto" w:fill="F0F4F7"/>
        </w:rPr>
        <w:t>.3.  В целях ведения делопроизводства конкретного этапа Кубка, состав экипажа Участника определяется 2-мя спортсменами: Водитель и Штурман, заявленные на данный этап Кубка.</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xml:space="preserve">  </w:t>
      </w:r>
      <w:r w:rsidR="00C607E8" w:rsidRPr="000A7202">
        <w:rPr>
          <w:rFonts w:ascii="Times New Roman" w:hAnsi="Times New Roman" w:cs="Times New Roman"/>
          <w:color w:val="000000"/>
          <w:sz w:val="24"/>
          <w:szCs w:val="24"/>
          <w:shd w:val="clear" w:color="auto" w:fill="F0F4F7"/>
        </w:rPr>
        <w:t>7</w:t>
      </w:r>
      <w:r w:rsidRPr="000A7202">
        <w:rPr>
          <w:rFonts w:ascii="Times New Roman" w:hAnsi="Times New Roman" w:cs="Times New Roman"/>
          <w:color w:val="000000"/>
          <w:sz w:val="24"/>
          <w:szCs w:val="24"/>
          <w:shd w:val="clear" w:color="auto" w:fill="F0F4F7"/>
        </w:rPr>
        <w:t>.4.  Переход Участника  из одного зачетного класса  в другой по ходу Кубка допускается. При этом очки, набранные до перехода, в общем итоге Участника в Кубке, не учитываются.</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xml:space="preserve">  </w:t>
      </w:r>
      <w:r w:rsidR="00C607E8" w:rsidRPr="000A7202">
        <w:rPr>
          <w:rFonts w:ascii="Times New Roman" w:hAnsi="Times New Roman" w:cs="Times New Roman"/>
          <w:color w:val="000000"/>
          <w:sz w:val="24"/>
          <w:szCs w:val="24"/>
          <w:shd w:val="clear" w:color="auto" w:fill="F0F4F7"/>
        </w:rPr>
        <w:t>7</w:t>
      </w:r>
      <w:r w:rsidRPr="000A7202">
        <w:rPr>
          <w:rFonts w:ascii="Times New Roman" w:hAnsi="Times New Roman" w:cs="Times New Roman"/>
          <w:color w:val="000000"/>
          <w:sz w:val="24"/>
          <w:szCs w:val="24"/>
          <w:shd w:val="clear" w:color="auto" w:fill="F0F4F7"/>
        </w:rPr>
        <w:t>.5.  Вступление в Кубок нового Участника допускается с любого этапа.</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Общее количество Участников Кубка не ограничено.</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xml:space="preserve">  </w:t>
      </w:r>
      <w:r w:rsidR="00C607E8" w:rsidRPr="000A7202">
        <w:rPr>
          <w:rFonts w:ascii="Times New Roman" w:hAnsi="Times New Roman" w:cs="Times New Roman"/>
          <w:color w:val="000000"/>
          <w:sz w:val="24"/>
          <w:szCs w:val="24"/>
          <w:shd w:val="clear" w:color="auto" w:fill="F0F4F7"/>
        </w:rPr>
        <w:t>7</w:t>
      </w:r>
      <w:r w:rsidRPr="000A7202">
        <w:rPr>
          <w:rFonts w:ascii="Times New Roman" w:hAnsi="Times New Roman" w:cs="Times New Roman"/>
          <w:color w:val="000000"/>
          <w:sz w:val="24"/>
          <w:szCs w:val="24"/>
          <w:shd w:val="clear" w:color="auto" w:fill="F0F4F7"/>
        </w:rPr>
        <w:t>.6. Организатор не несет ответственности за ущерб и повреждения, причиненные Участникам и их имуществу. Все экипажи принимают участие в соревновании на свой собственный риск.</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Организатором этапа может быть предложено страхование жизни и здоровья членов экипажа  как в добровольном, так и в обязательном порядке, на платной либо бесплатной  основе на период проведения мероприятия.</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Своими подписями на заявочной форме Участник отказывается от каких-либо прав на компенсацию расходов, которые могут возникнуть в результате происшествия во время соревнования. Этот отказ (от каких-либо прав на компенсацию расходов) относится к Организатору этапа и другим Участникам соревнования.</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w:t>
      </w:r>
      <w:r w:rsidRPr="000A7202">
        <w:rPr>
          <w:rFonts w:ascii="Times New Roman" w:hAnsi="Times New Roman" w:cs="Times New Roman"/>
          <w:color w:val="000000"/>
          <w:sz w:val="24"/>
          <w:szCs w:val="24"/>
        </w:rPr>
        <w:br/>
      </w:r>
      <w:r w:rsidRPr="000A7202">
        <w:rPr>
          <w:rFonts w:ascii="Times New Roman" w:hAnsi="Times New Roman" w:cs="Times New Roman"/>
          <w:b/>
          <w:color w:val="000000"/>
          <w:sz w:val="24"/>
          <w:szCs w:val="24"/>
          <w:shd w:val="clear" w:color="auto" w:fill="F0F4F7"/>
        </w:rPr>
        <w:t xml:space="preserve">  </w:t>
      </w:r>
      <w:r w:rsidR="00C607E8" w:rsidRPr="000A7202">
        <w:rPr>
          <w:rFonts w:ascii="Times New Roman" w:hAnsi="Times New Roman" w:cs="Times New Roman"/>
          <w:b/>
          <w:color w:val="000000"/>
          <w:sz w:val="24"/>
          <w:szCs w:val="24"/>
          <w:shd w:val="clear" w:color="auto" w:fill="F0F4F7"/>
        </w:rPr>
        <w:t>8</w:t>
      </w:r>
      <w:r w:rsidRPr="000A7202">
        <w:rPr>
          <w:rFonts w:ascii="Times New Roman" w:hAnsi="Times New Roman" w:cs="Times New Roman"/>
          <w:b/>
          <w:color w:val="000000"/>
          <w:sz w:val="24"/>
          <w:szCs w:val="24"/>
          <w:shd w:val="clear" w:color="auto" w:fill="F0F4F7"/>
        </w:rPr>
        <w:t>.   ЗАЯВКИ И ЗАЯВОЧНЫЕ ВЗНОСЫ</w:t>
      </w:r>
      <w:r w:rsidRPr="000A7202">
        <w:rPr>
          <w:rFonts w:ascii="Times New Roman" w:hAnsi="Times New Roman" w:cs="Times New Roman"/>
          <w:b/>
          <w:color w:val="000000"/>
          <w:sz w:val="24"/>
          <w:szCs w:val="24"/>
        </w:rPr>
        <w:br/>
      </w:r>
      <w:r w:rsidRPr="000A7202">
        <w:rPr>
          <w:rFonts w:ascii="Times New Roman" w:hAnsi="Times New Roman" w:cs="Times New Roman"/>
          <w:color w:val="000000"/>
          <w:sz w:val="24"/>
          <w:szCs w:val="24"/>
          <w:shd w:val="clear" w:color="auto" w:fill="F0F4F7"/>
        </w:rPr>
        <w:t>   </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xml:space="preserve">  </w:t>
      </w:r>
      <w:r w:rsidR="00CA021D" w:rsidRPr="000A7202">
        <w:rPr>
          <w:rFonts w:ascii="Times New Roman" w:hAnsi="Times New Roman" w:cs="Times New Roman"/>
          <w:color w:val="000000"/>
          <w:sz w:val="24"/>
          <w:szCs w:val="24"/>
          <w:shd w:val="clear" w:color="auto" w:fill="F0F4F7"/>
        </w:rPr>
        <w:t>8</w:t>
      </w:r>
      <w:r w:rsidRPr="000A7202">
        <w:rPr>
          <w:rFonts w:ascii="Times New Roman" w:hAnsi="Times New Roman" w:cs="Times New Roman"/>
          <w:color w:val="000000"/>
          <w:sz w:val="24"/>
          <w:szCs w:val="24"/>
          <w:shd w:val="clear" w:color="auto" w:fill="F0F4F7"/>
        </w:rPr>
        <w:t>.1. Для участия в этапе Кубка Участник предоставляет в Оргкомитет соревнования надлежащим образом заполненные и подписанные Заявки.</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xml:space="preserve">  Форма заявки определяется </w:t>
      </w:r>
      <w:r w:rsidR="00CA021D" w:rsidRPr="000A7202">
        <w:rPr>
          <w:rFonts w:ascii="Times New Roman" w:hAnsi="Times New Roman" w:cs="Times New Roman"/>
          <w:color w:val="000000"/>
          <w:sz w:val="24"/>
          <w:szCs w:val="24"/>
          <w:shd w:val="clear" w:color="auto" w:fill="F0F4F7"/>
        </w:rPr>
        <w:t>Приложением №</w:t>
      </w:r>
      <w:r w:rsidR="000A7202" w:rsidRPr="000A7202">
        <w:rPr>
          <w:rFonts w:ascii="Times New Roman" w:hAnsi="Times New Roman" w:cs="Times New Roman"/>
          <w:color w:val="000000"/>
          <w:sz w:val="24"/>
          <w:szCs w:val="24"/>
          <w:shd w:val="clear" w:color="auto" w:fill="F0F4F7"/>
        </w:rPr>
        <w:t xml:space="preserve"> 2</w:t>
      </w:r>
      <w:r w:rsidR="00CA021D" w:rsidRPr="000A7202">
        <w:rPr>
          <w:rFonts w:ascii="Times New Roman" w:hAnsi="Times New Roman" w:cs="Times New Roman"/>
          <w:color w:val="000000"/>
          <w:sz w:val="24"/>
          <w:szCs w:val="24"/>
          <w:shd w:val="clear" w:color="auto" w:fill="F0F4F7"/>
        </w:rPr>
        <w:t xml:space="preserve"> настоящего Регламента,</w:t>
      </w:r>
      <w:r w:rsidRPr="000A7202">
        <w:rPr>
          <w:rFonts w:ascii="Times New Roman" w:hAnsi="Times New Roman" w:cs="Times New Roman"/>
          <w:color w:val="000000"/>
          <w:sz w:val="24"/>
          <w:szCs w:val="24"/>
          <w:shd w:val="clear" w:color="auto" w:fill="F0F4F7"/>
        </w:rPr>
        <w:t xml:space="preserve"> сопровождается оплатой регистрационного взноса.</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Предварительные заявки, в т.ч. поданные в электронном виде, не сопровождаемые регистрационным взносом, считаются принятыми условно.</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xml:space="preserve">  </w:t>
      </w:r>
      <w:r w:rsidRPr="000A7202">
        <w:rPr>
          <w:rFonts w:ascii="Times New Roman" w:hAnsi="Times New Roman" w:cs="Times New Roman"/>
          <w:color w:val="000000"/>
          <w:sz w:val="24"/>
          <w:szCs w:val="24"/>
          <w:highlight w:val="yellow"/>
          <w:shd w:val="clear" w:color="auto" w:fill="F0F4F7"/>
        </w:rPr>
        <w:t xml:space="preserve">Размер регистрационного взноса </w:t>
      </w:r>
      <w:r w:rsidR="00CA021D" w:rsidRPr="000A7202">
        <w:rPr>
          <w:rFonts w:ascii="Times New Roman" w:hAnsi="Times New Roman" w:cs="Times New Roman"/>
          <w:color w:val="000000"/>
          <w:sz w:val="24"/>
          <w:szCs w:val="24"/>
          <w:highlight w:val="yellow"/>
          <w:shd w:val="clear" w:color="auto" w:fill="F0F4F7"/>
        </w:rPr>
        <w:t>1-го этапа КИО составляет 1500 рублей.</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Регистрационный взнос, установленный организатором этапа, не возвращается Участнику этапа, прибывшему на стартовую поляну  и без уважительной причины не допущенному к старту. Не прибывшему на стартовую поляну и заблаговременно не сообщившему Организаторам этапа о невозможности участия (не менее чем за 24 часа до старта этапа), при предварительной регистрации на Этап. </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К неуважительным причинам относится: состояние алкогольного или иного опьянения, неудовлетворительное заключение тех комиссии.</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w:t>
      </w:r>
      <w:r w:rsidR="00CA021D" w:rsidRPr="000A7202">
        <w:rPr>
          <w:rFonts w:ascii="Times New Roman" w:hAnsi="Times New Roman" w:cs="Times New Roman"/>
          <w:color w:val="000000"/>
          <w:sz w:val="24"/>
          <w:szCs w:val="24"/>
          <w:shd w:val="clear" w:color="auto" w:fill="F0F4F7"/>
        </w:rPr>
        <w:t>8</w:t>
      </w:r>
      <w:r w:rsidRPr="000A7202">
        <w:rPr>
          <w:rFonts w:ascii="Times New Roman" w:hAnsi="Times New Roman" w:cs="Times New Roman"/>
          <w:color w:val="000000"/>
          <w:sz w:val="24"/>
          <w:szCs w:val="24"/>
          <w:shd w:val="clear" w:color="auto" w:fill="F0F4F7"/>
        </w:rPr>
        <w:t>.3. Организатор имеет право отказать в приеме заявки отдельным Участникам, без письменного объяснения причин.</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w:t>
      </w:r>
      <w:r w:rsidRPr="000A7202">
        <w:rPr>
          <w:rFonts w:ascii="Times New Roman" w:hAnsi="Times New Roman" w:cs="Times New Roman"/>
          <w:color w:val="000000"/>
          <w:sz w:val="24"/>
          <w:szCs w:val="24"/>
        </w:rPr>
        <w:br/>
      </w:r>
      <w:r w:rsidRPr="000A7202">
        <w:rPr>
          <w:rFonts w:ascii="Times New Roman" w:hAnsi="Times New Roman" w:cs="Times New Roman"/>
          <w:b/>
          <w:color w:val="000000"/>
          <w:sz w:val="24"/>
          <w:szCs w:val="24"/>
          <w:shd w:val="clear" w:color="auto" w:fill="F0F4F7"/>
        </w:rPr>
        <w:t xml:space="preserve">  </w:t>
      </w:r>
      <w:r w:rsidR="00CA021D" w:rsidRPr="000A7202">
        <w:rPr>
          <w:rFonts w:ascii="Times New Roman" w:hAnsi="Times New Roman" w:cs="Times New Roman"/>
          <w:b/>
          <w:color w:val="000000"/>
          <w:sz w:val="24"/>
          <w:szCs w:val="24"/>
          <w:shd w:val="clear" w:color="auto" w:fill="F0F4F7"/>
        </w:rPr>
        <w:t>9</w:t>
      </w:r>
      <w:r w:rsidRPr="000A7202">
        <w:rPr>
          <w:rFonts w:ascii="Times New Roman" w:hAnsi="Times New Roman" w:cs="Times New Roman"/>
          <w:b/>
          <w:color w:val="000000"/>
          <w:sz w:val="24"/>
          <w:szCs w:val="24"/>
          <w:shd w:val="clear" w:color="auto" w:fill="F0F4F7"/>
        </w:rPr>
        <w:t>.   АВТОМОБИЛИ. РЕКЛАМА И ИНФОРМАЦИЯ НА АВТОМОБИЛЯХ.</w:t>
      </w:r>
      <w:r w:rsidRPr="000A7202">
        <w:rPr>
          <w:rFonts w:ascii="Times New Roman" w:hAnsi="Times New Roman" w:cs="Times New Roman"/>
          <w:b/>
          <w:color w:val="000000"/>
          <w:sz w:val="24"/>
          <w:szCs w:val="24"/>
        </w:rPr>
        <w:br/>
      </w:r>
      <w:r w:rsidRPr="000A7202">
        <w:rPr>
          <w:rFonts w:ascii="Times New Roman" w:hAnsi="Times New Roman" w:cs="Times New Roman"/>
          <w:color w:val="000000"/>
          <w:sz w:val="24"/>
          <w:szCs w:val="24"/>
          <w:shd w:val="clear" w:color="auto" w:fill="F0F4F7"/>
        </w:rPr>
        <w:t>   </w:t>
      </w:r>
      <w:r w:rsidR="00CA021D" w:rsidRPr="000A7202">
        <w:rPr>
          <w:rFonts w:ascii="Times New Roman" w:hAnsi="Times New Roman" w:cs="Times New Roman"/>
          <w:color w:val="000000"/>
          <w:sz w:val="24"/>
          <w:szCs w:val="24"/>
          <w:shd w:val="clear" w:color="auto" w:fill="F0F4F7"/>
        </w:rPr>
        <w:t>9</w:t>
      </w:r>
      <w:r w:rsidRPr="000A7202">
        <w:rPr>
          <w:rFonts w:ascii="Times New Roman" w:hAnsi="Times New Roman" w:cs="Times New Roman"/>
          <w:color w:val="000000"/>
          <w:sz w:val="24"/>
          <w:szCs w:val="24"/>
          <w:shd w:val="clear" w:color="auto" w:fill="F0F4F7"/>
        </w:rPr>
        <w:t xml:space="preserve">.1. К участию в этапах Кубка Иркутской области в общем зачете, допускаются автомобили зачетных </w:t>
      </w:r>
      <w:r w:rsidRPr="000A7202">
        <w:rPr>
          <w:rFonts w:ascii="Times New Roman" w:hAnsi="Times New Roman" w:cs="Times New Roman"/>
          <w:color w:val="000000"/>
          <w:sz w:val="24"/>
          <w:szCs w:val="24"/>
          <w:highlight w:val="yellow"/>
          <w:shd w:val="clear" w:color="auto" w:fill="F0F4F7"/>
        </w:rPr>
        <w:t>классов «</w:t>
      </w:r>
      <w:r w:rsidRPr="000A7202">
        <w:rPr>
          <w:rStyle w:val="bbcfont"/>
          <w:rFonts w:ascii="Times New Roman" w:hAnsi="Times New Roman" w:cs="Times New Roman"/>
          <w:color w:val="000000"/>
          <w:sz w:val="24"/>
          <w:szCs w:val="24"/>
          <w:shd w:val="clear" w:color="auto" w:fill="F0F4F7"/>
        </w:rPr>
        <w:t>Cтандарт», «Спорт», </w:t>
      </w:r>
      <w:r w:rsidR="00CA021D" w:rsidRPr="000A7202">
        <w:rPr>
          <w:rStyle w:val="bbcfont"/>
          <w:rFonts w:ascii="Times New Roman" w:hAnsi="Times New Roman" w:cs="Times New Roman"/>
          <w:color w:val="000000"/>
          <w:sz w:val="24"/>
          <w:szCs w:val="24"/>
          <w:shd w:val="clear" w:color="auto" w:fill="F0F4F7"/>
        </w:rPr>
        <w:t>«Экстрим»</w:t>
      </w:r>
      <w:r w:rsidRPr="000A7202">
        <w:rPr>
          <w:rStyle w:val="bbcfont"/>
          <w:rFonts w:ascii="Times New Roman" w:hAnsi="Times New Roman" w:cs="Times New Roman"/>
          <w:color w:val="000000"/>
          <w:sz w:val="24"/>
          <w:szCs w:val="24"/>
          <w:shd w:val="clear" w:color="auto" w:fill="F0F4F7"/>
        </w:rPr>
        <w:t xml:space="preserve">подготовленные и укомплектованные в соответствии с Техническими требованиями (см. Приложение№1 </w:t>
      </w:r>
      <w:r w:rsidRPr="000A7202">
        <w:rPr>
          <w:rStyle w:val="bbcfont"/>
          <w:rFonts w:ascii="Times New Roman" w:hAnsi="Times New Roman" w:cs="Times New Roman"/>
          <w:color w:val="000000"/>
          <w:sz w:val="24"/>
          <w:szCs w:val="24"/>
          <w:shd w:val="clear" w:color="auto" w:fill="F0F4F7"/>
        </w:rPr>
        <w:lastRenderedPageBreak/>
        <w:t>Технические требования к автомобилям, участвующим в Кубке).По решению Организатора конкретного этапа, в рамках соревнований, номенклатура зачетных классов может быть расширена, а также осуществлено право на участие экипажа в соревновании «вне зачета», без права участия дополнительных классов в общем зачете Кубка Иркутской области. Требования к дополнительным классам конкретизируются Частными Регламентами этапов.</w:t>
      </w:r>
      <w:r w:rsidRPr="000A7202">
        <w:rPr>
          <w:rFonts w:ascii="Times New Roman" w:hAnsi="Times New Roman" w:cs="Times New Roman"/>
          <w:color w:val="000000"/>
          <w:sz w:val="24"/>
          <w:szCs w:val="24"/>
          <w:shd w:val="clear" w:color="auto" w:fill="F0F4F7"/>
        </w:rPr>
        <w:br/>
      </w:r>
      <w:r w:rsidRPr="000A7202">
        <w:rPr>
          <w:rStyle w:val="bbcfont"/>
          <w:rFonts w:ascii="Times New Roman" w:hAnsi="Times New Roman" w:cs="Times New Roman"/>
          <w:color w:val="000000"/>
          <w:sz w:val="24"/>
          <w:szCs w:val="24"/>
          <w:shd w:val="clear" w:color="auto" w:fill="F0F4F7"/>
        </w:rPr>
        <w:t>  В ходе проведения Кубка, на любом из этапов (но не непосредственно в процессе соревнования), допускается однократная замена (подмена) автомобиля на автомобиль того же зачетного класса, не участвовавший в других этапах Кубка.</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xml:space="preserve">   Исключением из этого правила, может быть, автомобиль, поменявший собственника (владельца) в период проведения КИО. Подобная замена согласовывается с Оргкомитетом КИО (с </w:t>
      </w:r>
      <w:r w:rsidR="00C93069">
        <w:rPr>
          <w:rFonts w:ascii="Times New Roman" w:hAnsi="Times New Roman" w:cs="Times New Roman"/>
          <w:color w:val="000000"/>
          <w:sz w:val="24"/>
          <w:szCs w:val="24"/>
          <w:shd w:val="clear" w:color="auto" w:fill="F0F4F7"/>
        </w:rPr>
        <w:t>г</w:t>
      </w:r>
      <w:r w:rsidRPr="000A7202">
        <w:rPr>
          <w:rFonts w:ascii="Times New Roman" w:hAnsi="Times New Roman" w:cs="Times New Roman"/>
          <w:color w:val="000000"/>
          <w:sz w:val="24"/>
          <w:szCs w:val="24"/>
          <w:shd w:val="clear" w:color="auto" w:fill="F0F4F7"/>
        </w:rPr>
        <w:t>л. судьей КИО).</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xml:space="preserve">  </w:t>
      </w:r>
      <w:r w:rsidR="00CA021D" w:rsidRPr="000A7202">
        <w:rPr>
          <w:rFonts w:ascii="Times New Roman" w:hAnsi="Times New Roman" w:cs="Times New Roman"/>
          <w:color w:val="000000"/>
          <w:sz w:val="24"/>
          <w:szCs w:val="24"/>
          <w:shd w:val="clear" w:color="auto" w:fill="F0F4F7"/>
        </w:rPr>
        <w:t>9</w:t>
      </w:r>
      <w:r w:rsidRPr="000A7202">
        <w:rPr>
          <w:rFonts w:ascii="Times New Roman" w:hAnsi="Times New Roman" w:cs="Times New Roman"/>
          <w:color w:val="000000"/>
          <w:sz w:val="24"/>
          <w:szCs w:val="24"/>
          <w:shd w:val="clear" w:color="auto" w:fill="F0F4F7"/>
        </w:rPr>
        <w:t>.2. На предстартовой Технической комиссии проводится проверка автомобилей на соответствие заявленному классу, а также наличие обязательной рекламы.</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xml:space="preserve">  </w:t>
      </w:r>
      <w:r w:rsidR="00CA021D" w:rsidRPr="000A7202">
        <w:rPr>
          <w:rFonts w:ascii="Times New Roman" w:hAnsi="Times New Roman" w:cs="Times New Roman"/>
          <w:color w:val="000000"/>
          <w:sz w:val="24"/>
          <w:szCs w:val="24"/>
          <w:shd w:val="clear" w:color="auto" w:fill="F0F4F7"/>
        </w:rPr>
        <w:t>9</w:t>
      </w:r>
      <w:r w:rsidRPr="000A7202">
        <w:rPr>
          <w:rFonts w:ascii="Times New Roman" w:hAnsi="Times New Roman" w:cs="Times New Roman"/>
          <w:color w:val="000000"/>
          <w:sz w:val="24"/>
          <w:szCs w:val="24"/>
          <w:shd w:val="clear" w:color="auto" w:fill="F0F4F7"/>
        </w:rPr>
        <w:t>.3. Автомобили Участников могут нести на себе любой вид рекламы при соблюдении следующих условий:               </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 данный вид рекламы не противоречит законодательству России,</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 реклама не носит оскорбительного характера,</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 не мешает обзору членам экипажа через лобовое стекло и передние боковые проемы автомобиля.</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На автомобиль может наноситься любая информация представляющая экипаж, город, клуб Участников и т.п. Экипаж вправе наносить любую информацию на свою одежду, кроме одежды специально выданной Организаторами.</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xml:space="preserve">  </w:t>
      </w:r>
      <w:r w:rsidR="00CA021D" w:rsidRPr="000A7202">
        <w:rPr>
          <w:rFonts w:ascii="Times New Roman" w:hAnsi="Times New Roman" w:cs="Times New Roman"/>
          <w:color w:val="000000"/>
          <w:sz w:val="24"/>
          <w:szCs w:val="24"/>
          <w:shd w:val="clear" w:color="auto" w:fill="F0F4F7"/>
        </w:rPr>
        <w:t>9</w:t>
      </w:r>
      <w:r w:rsidRPr="000A7202">
        <w:rPr>
          <w:rFonts w:ascii="Times New Roman" w:hAnsi="Times New Roman" w:cs="Times New Roman"/>
          <w:color w:val="000000"/>
          <w:sz w:val="24"/>
          <w:szCs w:val="24"/>
          <w:shd w:val="clear" w:color="auto" w:fill="F0F4F7"/>
        </w:rPr>
        <w:t>.4. - Организатором предусмотрена обязательная реклама.  Экипаж, подавший заявку на участие в этапе, обязан предоставить места для обязательной рекламы Организатора. Экипажи обязаны следить за сохранностью и чистотой обязательной рекламы. Наклейки обязательной рекламы располагаются на поверхности автомобиля в соответствии со схемой расположения рекламы. Схема выдается во время регистрации. В случае отсутствия указанной схемы, наклейки клеятся произвольно. При отказе, поместить рекламу на своем автомобиле, Участник может быть не допущен к  соревнованиям.</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xml:space="preserve">  </w:t>
      </w:r>
      <w:r w:rsidR="00CA021D" w:rsidRPr="000A7202">
        <w:rPr>
          <w:rFonts w:ascii="Times New Roman" w:hAnsi="Times New Roman" w:cs="Times New Roman"/>
          <w:color w:val="000000"/>
          <w:sz w:val="24"/>
          <w:szCs w:val="24"/>
          <w:shd w:val="clear" w:color="auto" w:fill="F0F4F7"/>
        </w:rPr>
        <w:t>9</w:t>
      </w:r>
      <w:r w:rsidRPr="000A7202">
        <w:rPr>
          <w:rFonts w:ascii="Times New Roman" w:hAnsi="Times New Roman" w:cs="Times New Roman"/>
          <w:color w:val="000000"/>
          <w:sz w:val="24"/>
          <w:szCs w:val="24"/>
          <w:shd w:val="clear" w:color="auto" w:fill="F0F4F7"/>
        </w:rPr>
        <w:t>.5. При проведении отдельных этапов Кубка, Организаторы имеют право на изготовление «этапных памятных наклеек» (как с бортовыми номерами, так и без таковых), при этом размещают в них наименование соревнований этапа Кубка, адрес сайта Организатора этапа, адрес сайта Кубка, символику: Клуба - Организатора, Кубка, Соревнований этапа Кубка.</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xml:space="preserve">  </w:t>
      </w:r>
      <w:r w:rsidR="00CA021D" w:rsidRPr="000A7202">
        <w:rPr>
          <w:rFonts w:ascii="Times New Roman" w:hAnsi="Times New Roman" w:cs="Times New Roman"/>
          <w:color w:val="000000"/>
          <w:sz w:val="24"/>
          <w:szCs w:val="24"/>
          <w:shd w:val="clear" w:color="auto" w:fill="F0F4F7"/>
        </w:rPr>
        <w:t>9</w:t>
      </w:r>
      <w:r w:rsidRPr="000A7202">
        <w:rPr>
          <w:rFonts w:ascii="Times New Roman" w:hAnsi="Times New Roman" w:cs="Times New Roman"/>
          <w:color w:val="000000"/>
          <w:sz w:val="24"/>
          <w:szCs w:val="24"/>
          <w:shd w:val="clear" w:color="auto" w:fill="F0F4F7"/>
        </w:rPr>
        <w:t>.6. Для обработки результатов соревнований Организаторы используют (при изготовлении и присвоении) следующие серии бортовых номеров:</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xml:space="preserve">  </w:t>
      </w:r>
      <w:r w:rsidRPr="00C93069">
        <w:rPr>
          <w:rFonts w:ascii="Times New Roman" w:hAnsi="Times New Roman" w:cs="Times New Roman"/>
          <w:color w:val="000000"/>
          <w:sz w:val="24"/>
          <w:szCs w:val="24"/>
          <w:shd w:val="clear" w:color="auto" w:fill="F0F4F7"/>
        </w:rPr>
        <w:t>«Стандарт» - 100 – 199</w:t>
      </w:r>
      <w:r w:rsidRPr="00C93069">
        <w:rPr>
          <w:rFonts w:ascii="Times New Roman" w:hAnsi="Times New Roman" w:cs="Times New Roman"/>
          <w:color w:val="000000"/>
          <w:sz w:val="24"/>
          <w:szCs w:val="24"/>
        </w:rPr>
        <w:br/>
      </w:r>
      <w:r w:rsidRPr="00C93069">
        <w:rPr>
          <w:rFonts w:ascii="Times New Roman" w:hAnsi="Times New Roman" w:cs="Times New Roman"/>
          <w:color w:val="000000"/>
          <w:sz w:val="24"/>
          <w:szCs w:val="24"/>
          <w:shd w:val="clear" w:color="auto" w:fill="F0F4F7"/>
        </w:rPr>
        <w:t>  «Спорт» - 200 – 299</w:t>
      </w:r>
      <w:r w:rsidRPr="00C93069">
        <w:rPr>
          <w:rFonts w:ascii="Times New Roman" w:hAnsi="Times New Roman" w:cs="Times New Roman"/>
          <w:color w:val="000000"/>
          <w:sz w:val="24"/>
          <w:szCs w:val="24"/>
        </w:rPr>
        <w:br/>
      </w:r>
      <w:r w:rsidRPr="00C93069">
        <w:rPr>
          <w:rFonts w:ascii="Times New Roman" w:hAnsi="Times New Roman" w:cs="Times New Roman"/>
          <w:color w:val="000000"/>
          <w:sz w:val="24"/>
          <w:szCs w:val="24"/>
          <w:shd w:val="clear" w:color="auto" w:fill="F0F4F7"/>
        </w:rPr>
        <w:t>  «Экстрим» - 300 – 399</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xml:space="preserve">  </w:t>
      </w:r>
      <w:r w:rsidR="00CA021D" w:rsidRPr="000A7202">
        <w:rPr>
          <w:rFonts w:ascii="Times New Roman" w:hAnsi="Times New Roman" w:cs="Times New Roman"/>
          <w:color w:val="000000"/>
          <w:sz w:val="24"/>
          <w:szCs w:val="24"/>
          <w:shd w:val="clear" w:color="auto" w:fill="F0F4F7"/>
        </w:rPr>
        <w:t>9</w:t>
      </w:r>
      <w:r w:rsidRPr="000A7202">
        <w:rPr>
          <w:rFonts w:ascii="Times New Roman" w:hAnsi="Times New Roman" w:cs="Times New Roman"/>
          <w:color w:val="000000"/>
          <w:sz w:val="24"/>
          <w:szCs w:val="24"/>
          <w:shd w:val="clear" w:color="auto" w:fill="F0F4F7"/>
        </w:rPr>
        <w:t>.7. На всех автомобилях оргкомитетов этапов должна быть нанесена информация, четко идентифицирующая данный автомобиль как Организаторский.</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xml:space="preserve">  </w:t>
      </w:r>
      <w:r w:rsidR="00CA021D" w:rsidRPr="000A7202">
        <w:rPr>
          <w:rFonts w:ascii="Times New Roman" w:hAnsi="Times New Roman" w:cs="Times New Roman"/>
          <w:color w:val="000000"/>
          <w:sz w:val="24"/>
          <w:szCs w:val="24"/>
          <w:shd w:val="clear" w:color="auto" w:fill="F0F4F7"/>
        </w:rPr>
        <w:t>9</w:t>
      </w:r>
      <w:r w:rsidRPr="000A7202">
        <w:rPr>
          <w:rFonts w:ascii="Times New Roman" w:hAnsi="Times New Roman" w:cs="Times New Roman"/>
          <w:color w:val="000000"/>
          <w:sz w:val="24"/>
          <w:szCs w:val="24"/>
          <w:shd w:val="clear" w:color="auto" w:fill="F0F4F7"/>
        </w:rPr>
        <w:t>.8. Организаторы этапа Кубка вправе требовать размещения этапных наклеек с бортовыми номерами в строго отведенных местах с целью использования их при фиксировании штурма КТ. Указанное условие должно быть отражено в частном Регламенте этапа.</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w:t>
      </w:r>
      <w:r w:rsidRPr="000A7202">
        <w:rPr>
          <w:rFonts w:ascii="Times New Roman" w:hAnsi="Times New Roman" w:cs="Times New Roman"/>
          <w:color w:val="000000"/>
          <w:sz w:val="24"/>
          <w:szCs w:val="24"/>
        </w:rPr>
        <w:br/>
      </w:r>
      <w:r w:rsidRPr="000A7202">
        <w:rPr>
          <w:rFonts w:ascii="Times New Roman" w:hAnsi="Times New Roman" w:cs="Times New Roman"/>
          <w:b/>
          <w:color w:val="000000"/>
          <w:sz w:val="24"/>
          <w:szCs w:val="24"/>
          <w:shd w:val="clear" w:color="auto" w:fill="F0F4F7"/>
        </w:rPr>
        <w:lastRenderedPageBreak/>
        <w:t xml:space="preserve">  </w:t>
      </w:r>
      <w:r w:rsidR="00CA021D" w:rsidRPr="000A7202">
        <w:rPr>
          <w:rFonts w:ascii="Times New Roman" w:hAnsi="Times New Roman" w:cs="Times New Roman"/>
          <w:b/>
          <w:color w:val="000000"/>
          <w:sz w:val="24"/>
          <w:szCs w:val="24"/>
          <w:shd w:val="clear" w:color="auto" w:fill="F0F4F7"/>
        </w:rPr>
        <w:t>10.</w:t>
      </w:r>
      <w:r w:rsidRPr="000A7202">
        <w:rPr>
          <w:rFonts w:ascii="Times New Roman" w:hAnsi="Times New Roman" w:cs="Times New Roman"/>
          <w:b/>
          <w:color w:val="000000"/>
          <w:sz w:val="24"/>
          <w:szCs w:val="24"/>
          <w:shd w:val="clear" w:color="auto" w:fill="F0F4F7"/>
        </w:rPr>
        <w:t xml:space="preserve">  ПРАВИЛА ПРОВЕДЕНИЯ СОРЕВНОВАНИЙ</w:t>
      </w:r>
      <w:r w:rsidRPr="000A7202">
        <w:rPr>
          <w:rFonts w:ascii="Times New Roman" w:hAnsi="Times New Roman" w:cs="Times New Roman"/>
          <w:b/>
          <w:color w:val="000000"/>
          <w:sz w:val="24"/>
          <w:szCs w:val="24"/>
        </w:rPr>
        <w:br/>
      </w:r>
      <w:r w:rsidRPr="000A7202">
        <w:rPr>
          <w:rFonts w:ascii="Times New Roman" w:hAnsi="Times New Roman" w:cs="Times New Roman"/>
          <w:color w:val="000000"/>
          <w:sz w:val="24"/>
          <w:szCs w:val="24"/>
          <w:shd w:val="clear" w:color="auto" w:fill="F0F4F7"/>
        </w:rPr>
        <w:t>   </w:t>
      </w:r>
      <w:r w:rsidR="00CA021D" w:rsidRPr="000A7202">
        <w:rPr>
          <w:rFonts w:ascii="Times New Roman" w:hAnsi="Times New Roman" w:cs="Times New Roman"/>
          <w:color w:val="000000"/>
          <w:sz w:val="24"/>
          <w:szCs w:val="24"/>
          <w:shd w:val="clear" w:color="auto" w:fill="F0F4F7"/>
        </w:rPr>
        <w:t>10</w:t>
      </w:r>
      <w:r w:rsidRPr="000A7202">
        <w:rPr>
          <w:rFonts w:ascii="Times New Roman" w:hAnsi="Times New Roman" w:cs="Times New Roman"/>
          <w:color w:val="000000"/>
          <w:sz w:val="24"/>
          <w:szCs w:val="24"/>
          <w:shd w:val="clear" w:color="auto" w:fill="F0F4F7"/>
        </w:rPr>
        <w:t>.1. Соревнования проводятся в дисциплин</w:t>
      </w:r>
      <w:r w:rsidR="00C93069">
        <w:rPr>
          <w:rFonts w:ascii="Times New Roman" w:hAnsi="Times New Roman" w:cs="Times New Roman"/>
          <w:color w:val="000000"/>
          <w:sz w:val="24"/>
          <w:szCs w:val="24"/>
          <w:shd w:val="clear" w:color="auto" w:fill="F0F4F7"/>
        </w:rPr>
        <w:t>е</w:t>
      </w:r>
      <w:r w:rsidRPr="000A7202">
        <w:rPr>
          <w:rFonts w:ascii="Times New Roman" w:hAnsi="Times New Roman" w:cs="Times New Roman"/>
          <w:color w:val="000000"/>
          <w:sz w:val="24"/>
          <w:szCs w:val="24"/>
          <w:shd w:val="clear" w:color="auto" w:fill="F0F4F7"/>
        </w:rPr>
        <w:t xml:space="preserve"> Трофи – ориентирование</w:t>
      </w:r>
      <w:r w:rsidR="00CA021D" w:rsidRPr="000A7202">
        <w:rPr>
          <w:rFonts w:ascii="Times New Roman" w:hAnsi="Times New Roman" w:cs="Times New Roman"/>
          <w:color w:val="000000"/>
          <w:sz w:val="24"/>
          <w:szCs w:val="24"/>
          <w:shd w:val="clear" w:color="auto" w:fill="F0F4F7"/>
        </w:rPr>
        <w:t>.</w:t>
      </w:r>
    </w:p>
    <w:p w:rsidR="00A547A9" w:rsidRPr="000A7202" w:rsidRDefault="00992F4F" w:rsidP="00CA021D">
      <w:pPr>
        <w:jc w:val="both"/>
        <w:rPr>
          <w:rFonts w:ascii="Times New Roman" w:hAnsi="Times New Roman" w:cs="Times New Roman"/>
          <w:color w:val="000000"/>
          <w:sz w:val="24"/>
          <w:szCs w:val="24"/>
          <w:shd w:val="clear" w:color="auto" w:fill="F0F4F7"/>
        </w:rPr>
      </w:pPr>
      <w:r w:rsidRPr="000A7202">
        <w:rPr>
          <w:rStyle w:val="bbcfont"/>
          <w:rFonts w:ascii="Times New Roman" w:hAnsi="Times New Roman" w:cs="Times New Roman"/>
          <w:color w:val="000000"/>
          <w:sz w:val="24"/>
          <w:szCs w:val="24"/>
          <w:shd w:val="clear" w:color="auto" w:fill="F0F4F7"/>
        </w:rPr>
        <w:t xml:space="preserve">  </w:t>
      </w:r>
      <w:r w:rsidR="00CA021D" w:rsidRPr="000A7202">
        <w:rPr>
          <w:rStyle w:val="bbcfont"/>
          <w:rFonts w:ascii="Times New Roman" w:hAnsi="Times New Roman" w:cs="Times New Roman"/>
          <w:color w:val="000000"/>
          <w:sz w:val="24"/>
          <w:szCs w:val="24"/>
          <w:shd w:val="clear" w:color="auto" w:fill="F0F4F7"/>
        </w:rPr>
        <w:t>10</w:t>
      </w:r>
      <w:r w:rsidRPr="000A7202">
        <w:rPr>
          <w:rStyle w:val="bbcfont"/>
          <w:rFonts w:ascii="Times New Roman" w:hAnsi="Times New Roman" w:cs="Times New Roman"/>
          <w:color w:val="000000"/>
          <w:sz w:val="24"/>
          <w:szCs w:val="24"/>
          <w:shd w:val="clear" w:color="auto" w:fill="F0F4F7"/>
        </w:rPr>
        <w:t xml:space="preserve">.2. Оргкомитет этапа Кубка вправе выдать участникам карты местности в любом масштабе. Участники вправе использовать собственные средства картографии и навигации. Участникам соревнований запрещены </w:t>
      </w:r>
      <w:r w:rsidRPr="000A7202">
        <w:rPr>
          <w:rStyle w:val="bbcfont"/>
          <w:rFonts w:ascii="Times New Roman" w:hAnsi="Times New Roman" w:cs="Times New Roman"/>
          <w:b/>
          <w:color w:val="000000"/>
          <w:sz w:val="24"/>
          <w:szCs w:val="24"/>
          <w:shd w:val="clear" w:color="auto" w:fill="F0F4F7"/>
        </w:rPr>
        <w:t>любые тренировки в местах проведения гонки менее чем за 10 дней до их проведения. Координаты района проведения этапа Кубка оглашаются Организатором не позднее, чем за 10 дней до начала проведения мероприятия.</w:t>
      </w:r>
      <w:r w:rsidRPr="000A7202">
        <w:rPr>
          <w:rFonts w:ascii="Times New Roman" w:hAnsi="Times New Roman" w:cs="Times New Roman"/>
          <w:color w:val="000000"/>
          <w:sz w:val="24"/>
          <w:szCs w:val="24"/>
          <w:shd w:val="clear" w:color="auto" w:fill="F0F4F7"/>
        </w:rPr>
        <w:br/>
      </w:r>
      <w:r w:rsidRPr="000A7202">
        <w:rPr>
          <w:rStyle w:val="bbcfont"/>
          <w:rFonts w:ascii="Times New Roman" w:hAnsi="Times New Roman" w:cs="Times New Roman"/>
          <w:color w:val="000000"/>
          <w:sz w:val="24"/>
          <w:szCs w:val="24"/>
          <w:shd w:val="clear" w:color="auto" w:fill="F0F4F7"/>
        </w:rPr>
        <w:t xml:space="preserve">  </w:t>
      </w:r>
      <w:r w:rsidR="00CA021D" w:rsidRPr="000A7202">
        <w:rPr>
          <w:rStyle w:val="bbcfont"/>
          <w:rFonts w:ascii="Times New Roman" w:hAnsi="Times New Roman" w:cs="Times New Roman"/>
          <w:color w:val="000000"/>
          <w:sz w:val="24"/>
          <w:szCs w:val="24"/>
          <w:shd w:val="clear" w:color="auto" w:fill="F0F4F7"/>
        </w:rPr>
        <w:t>10</w:t>
      </w:r>
      <w:r w:rsidRPr="000A7202">
        <w:rPr>
          <w:rStyle w:val="bbcfont"/>
          <w:rFonts w:ascii="Times New Roman" w:hAnsi="Times New Roman" w:cs="Times New Roman"/>
          <w:color w:val="000000"/>
          <w:sz w:val="24"/>
          <w:szCs w:val="24"/>
          <w:shd w:val="clear" w:color="auto" w:fill="F0F4F7"/>
        </w:rPr>
        <w:t>.3. Старт для классов дается раздельно по классам с временной дистанцией. Старт даётся отмашкой судейского флага, либо другим понятным и оговоренным на предстартовом брифинге способом.</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xml:space="preserve">  </w:t>
      </w:r>
      <w:r w:rsidR="00CA021D" w:rsidRPr="000A7202">
        <w:rPr>
          <w:rFonts w:ascii="Times New Roman" w:hAnsi="Times New Roman" w:cs="Times New Roman"/>
          <w:color w:val="000000"/>
          <w:sz w:val="24"/>
          <w:szCs w:val="24"/>
          <w:shd w:val="clear" w:color="auto" w:fill="F0F4F7"/>
        </w:rPr>
        <w:t>10</w:t>
      </w:r>
      <w:r w:rsidRPr="000A7202">
        <w:rPr>
          <w:rFonts w:ascii="Times New Roman" w:hAnsi="Times New Roman" w:cs="Times New Roman"/>
          <w:color w:val="000000"/>
          <w:sz w:val="24"/>
          <w:szCs w:val="24"/>
          <w:shd w:val="clear" w:color="auto" w:fill="F0F4F7"/>
        </w:rPr>
        <w:t>.4. При выполнении экипажами заданий на ориентировании могут выбираться любые доступные грунтовые, тракторные, лесовозные и полевые дороги кроме дорог общего пользования с твёрдым покрытием. (Перечень разрешенных для использования Участниками участков дорог общего пользования и населенных пунктов, оглашается организаторами на Брифинге и (или) другим способом, например выдачей Участникам соответствующих карт, схем).</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При движении по территории, где нет четко обозначенной дороги, Участники должны объезжать сельскохозяйственные угодья или передвигаться по их границе. Движение напрямую через покосы и сельскохозяйственные угодья запрещено.</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xml:space="preserve">  </w:t>
      </w:r>
      <w:r w:rsidR="00CA021D" w:rsidRPr="000A7202">
        <w:rPr>
          <w:rFonts w:ascii="Times New Roman" w:hAnsi="Times New Roman" w:cs="Times New Roman"/>
          <w:color w:val="000000"/>
          <w:sz w:val="24"/>
          <w:szCs w:val="24"/>
          <w:shd w:val="clear" w:color="auto" w:fill="F0F4F7"/>
        </w:rPr>
        <w:t>10</w:t>
      </w:r>
      <w:r w:rsidRPr="000A7202">
        <w:rPr>
          <w:rFonts w:ascii="Times New Roman" w:hAnsi="Times New Roman" w:cs="Times New Roman"/>
          <w:color w:val="000000"/>
          <w:sz w:val="24"/>
          <w:szCs w:val="24"/>
          <w:shd w:val="clear" w:color="auto" w:fill="F0F4F7"/>
        </w:rPr>
        <w:t>.5. Все передвижения в зоне проведения соревнований осуществляются при включённом ближнем свете фар (ходовых огней). В качестве исключения, допускается не включать фары при преодолении глубоких бродов и во время использования электрической лебедки.</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xml:space="preserve">  </w:t>
      </w:r>
      <w:r w:rsidR="00CA021D" w:rsidRPr="000A7202">
        <w:rPr>
          <w:rFonts w:ascii="Times New Roman" w:hAnsi="Times New Roman" w:cs="Times New Roman"/>
          <w:color w:val="000000"/>
          <w:sz w:val="24"/>
          <w:szCs w:val="24"/>
          <w:shd w:val="clear" w:color="auto" w:fill="F0F4F7"/>
        </w:rPr>
        <w:t>10</w:t>
      </w:r>
      <w:r w:rsidRPr="000A7202">
        <w:rPr>
          <w:rFonts w:ascii="Times New Roman" w:hAnsi="Times New Roman" w:cs="Times New Roman"/>
          <w:color w:val="000000"/>
          <w:sz w:val="24"/>
          <w:szCs w:val="24"/>
          <w:shd w:val="clear" w:color="auto" w:fill="F0F4F7"/>
        </w:rPr>
        <w:t>.6. Запрещено размещение людей во время движения автомобиля снаружи автомобиля (на капоте, крыше, бамперах, порогах, в грузовом отсеке (для пикапов) и т.п.). Исключения допускаются только при преодолении бродов и осуществления т.н. «отвешивания» при существенных кренах автомобиля, с целью предотвращения его опрокидывания.</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xml:space="preserve">  </w:t>
      </w:r>
      <w:r w:rsidR="00CA021D" w:rsidRPr="000A7202">
        <w:rPr>
          <w:rFonts w:ascii="Times New Roman" w:hAnsi="Times New Roman" w:cs="Times New Roman"/>
          <w:color w:val="000000"/>
          <w:sz w:val="24"/>
          <w:szCs w:val="24"/>
          <w:shd w:val="clear" w:color="auto" w:fill="F0F4F7"/>
        </w:rPr>
        <w:t>10</w:t>
      </w:r>
      <w:r w:rsidRPr="000A7202">
        <w:rPr>
          <w:rFonts w:ascii="Times New Roman" w:hAnsi="Times New Roman" w:cs="Times New Roman"/>
          <w:color w:val="000000"/>
          <w:sz w:val="24"/>
          <w:szCs w:val="24"/>
          <w:shd w:val="clear" w:color="auto" w:fill="F0F4F7"/>
        </w:rPr>
        <w:t>.7. Каждый Участник обязан строго соблюдать все меры противопожарной безопасности в лесу.</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xml:space="preserve">  </w:t>
      </w:r>
      <w:r w:rsidR="00CA021D" w:rsidRPr="000A7202">
        <w:rPr>
          <w:rFonts w:ascii="Times New Roman" w:hAnsi="Times New Roman" w:cs="Times New Roman"/>
          <w:color w:val="000000"/>
          <w:sz w:val="24"/>
          <w:szCs w:val="24"/>
          <w:shd w:val="clear" w:color="auto" w:fill="F0F4F7"/>
        </w:rPr>
        <w:t>10</w:t>
      </w:r>
      <w:r w:rsidRPr="000A7202">
        <w:rPr>
          <w:rFonts w:ascii="Times New Roman" w:hAnsi="Times New Roman" w:cs="Times New Roman"/>
          <w:color w:val="000000"/>
          <w:sz w:val="24"/>
          <w:szCs w:val="24"/>
          <w:shd w:val="clear" w:color="auto" w:fill="F0F4F7"/>
        </w:rPr>
        <w:t>.8. Контроль за движением Участников по трассам возлагается на комиссаров и судей на трассах.</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Запрещается выход на старт с не наклеенным (не полностью наклеенным) комплектом бортовых номеров, а также, изменение мест расположения указанных номеров в процессе соревнования</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xml:space="preserve">  </w:t>
      </w:r>
      <w:r w:rsidR="00CA021D" w:rsidRPr="000A7202">
        <w:rPr>
          <w:rFonts w:ascii="Times New Roman" w:hAnsi="Times New Roman" w:cs="Times New Roman"/>
          <w:color w:val="000000"/>
          <w:sz w:val="24"/>
          <w:szCs w:val="24"/>
          <w:shd w:val="clear" w:color="auto" w:fill="F0F4F7"/>
        </w:rPr>
        <w:t>10</w:t>
      </w:r>
      <w:r w:rsidRPr="000A7202">
        <w:rPr>
          <w:rFonts w:ascii="Times New Roman" w:hAnsi="Times New Roman" w:cs="Times New Roman"/>
          <w:color w:val="000000"/>
          <w:sz w:val="24"/>
          <w:szCs w:val="24"/>
          <w:shd w:val="clear" w:color="auto" w:fill="F0F4F7"/>
        </w:rPr>
        <w:t>.9. На протяжении всего соревнования экипажи обязаны соблюдать ПДД, действующие на территории России, а так же руководствоваться здравым смыслом в случаях, где невозможно применение ПДД РФ.</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xml:space="preserve">  </w:t>
      </w:r>
      <w:r w:rsidR="00CA021D" w:rsidRPr="000A7202">
        <w:rPr>
          <w:rFonts w:ascii="Times New Roman" w:hAnsi="Times New Roman" w:cs="Times New Roman"/>
          <w:color w:val="000000"/>
          <w:sz w:val="24"/>
          <w:szCs w:val="24"/>
          <w:shd w:val="clear" w:color="auto" w:fill="F0F4F7"/>
        </w:rPr>
        <w:t>10</w:t>
      </w:r>
      <w:r w:rsidRPr="000A7202">
        <w:rPr>
          <w:rFonts w:ascii="Times New Roman" w:hAnsi="Times New Roman" w:cs="Times New Roman"/>
          <w:color w:val="000000"/>
          <w:sz w:val="24"/>
          <w:szCs w:val="24"/>
          <w:shd w:val="clear" w:color="auto" w:fill="F0F4F7"/>
        </w:rPr>
        <w:t>.10. Предусмотренные Регламентом шлемы безопасности должны быть одеты и застегнуты во все зачетное время соревнований. При движении автомобиля экипаж должен быть пристегнут ремнями безопасности, кроме случаев движения в условиях угрозы затопления автомобиля.</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xml:space="preserve">  </w:t>
      </w:r>
      <w:r w:rsidR="00CA021D" w:rsidRPr="000A7202">
        <w:rPr>
          <w:rFonts w:ascii="Times New Roman" w:hAnsi="Times New Roman" w:cs="Times New Roman"/>
          <w:color w:val="000000"/>
          <w:sz w:val="24"/>
          <w:szCs w:val="24"/>
          <w:shd w:val="clear" w:color="auto" w:fill="F0F4F7"/>
        </w:rPr>
        <w:t>10</w:t>
      </w:r>
      <w:r w:rsidRPr="000A7202">
        <w:rPr>
          <w:rFonts w:ascii="Times New Roman" w:hAnsi="Times New Roman" w:cs="Times New Roman"/>
          <w:color w:val="000000"/>
          <w:sz w:val="24"/>
          <w:szCs w:val="24"/>
          <w:shd w:val="clear" w:color="auto" w:fill="F0F4F7"/>
        </w:rPr>
        <w:t>.11. Все автомобили должны быть обеспечены запасом топлива для преодоления 150 км в тяжёлых дорожных условиях. Дозаправка автомобилей топливом разрешена с соблюдением экологических и противопожарных норм, мер безопасности.</w:t>
      </w:r>
      <w:r w:rsidRPr="000A7202">
        <w:rPr>
          <w:rFonts w:ascii="Times New Roman" w:hAnsi="Times New Roman" w:cs="Times New Roman"/>
          <w:color w:val="000000"/>
          <w:sz w:val="24"/>
          <w:szCs w:val="24"/>
        </w:rPr>
        <w:br/>
      </w:r>
      <w:r w:rsidRPr="000A7202">
        <w:rPr>
          <w:rFonts w:ascii="Times New Roman" w:hAnsi="Times New Roman" w:cs="Times New Roman"/>
          <w:b/>
          <w:color w:val="000000"/>
          <w:sz w:val="24"/>
          <w:szCs w:val="24"/>
          <w:shd w:val="clear" w:color="auto" w:fill="F0F4F7"/>
        </w:rPr>
        <w:lastRenderedPageBreak/>
        <w:t xml:space="preserve">  </w:t>
      </w:r>
      <w:r w:rsidR="00CA021D" w:rsidRPr="000A7202">
        <w:rPr>
          <w:rFonts w:ascii="Times New Roman" w:hAnsi="Times New Roman" w:cs="Times New Roman"/>
          <w:b/>
          <w:color w:val="000000"/>
          <w:sz w:val="24"/>
          <w:szCs w:val="24"/>
          <w:shd w:val="clear" w:color="auto" w:fill="F0F4F7"/>
        </w:rPr>
        <w:t>10</w:t>
      </w:r>
      <w:r w:rsidRPr="000A7202">
        <w:rPr>
          <w:rFonts w:ascii="Times New Roman" w:hAnsi="Times New Roman" w:cs="Times New Roman"/>
          <w:b/>
          <w:color w:val="000000"/>
          <w:sz w:val="24"/>
          <w:szCs w:val="24"/>
          <w:shd w:val="clear" w:color="auto" w:fill="F0F4F7"/>
        </w:rPr>
        <w:t>.12. Участник обязан быть обеспечен продуктами питания на 3 суток (из расчета рациона 4000 ккал на экипаж в сутки), спальниками, бивуачным снаряжением, посудой. Участникам категорически запрещено иметь при себе, в автомобиле, в лагере и использовать любое огнестрельное оружие в т.ч. бесствольное.</w:t>
      </w:r>
      <w:r w:rsidRPr="000A7202">
        <w:rPr>
          <w:rFonts w:ascii="Times New Roman" w:hAnsi="Times New Roman" w:cs="Times New Roman"/>
          <w:b/>
          <w:color w:val="000000"/>
          <w:sz w:val="24"/>
          <w:szCs w:val="24"/>
        </w:rPr>
        <w:br/>
      </w:r>
      <w:r w:rsidRPr="000A7202">
        <w:rPr>
          <w:rFonts w:ascii="Times New Roman" w:hAnsi="Times New Roman" w:cs="Times New Roman"/>
          <w:color w:val="000000"/>
          <w:sz w:val="24"/>
          <w:szCs w:val="24"/>
          <w:shd w:val="clear" w:color="auto" w:fill="F0F4F7"/>
        </w:rPr>
        <w:t xml:space="preserve">  </w:t>
      </w:r>
      <w:r w:rsidR="00CA021D" w:rsidRPr="000A7202">
        <w:rPr>
          <w:rFonts w:ascii="Times New Roman" w:hAnsi="Times New Roman" w:cs="Times New Roman"/>
          <w:color w:val="000000"/>
          <w:sz w:val="24"/>
          <w:szCs w:val="24"/>
          <w:shd w:val="clear" w:color="auto" w:fill="F0F4F7"/>
        </w:rPr>
        <w:t>10</w:t>
      </w:r>
      <w:r w:rsidRPr="000A7202">
        <w:rPr>
          <w:rFonts w:ascii="Times New Roman" w:hAnsi="Times New Roman" w:cs="Times New Roman"/>
          <w:color w:val="000000"/>
          <w:sz w:val="24"/>
          <w:szCs w:val="24"/>
          <w:shd w:val="clear" w:color="auto" w:fill="F0F4F7"/>
        </w:rPr>
        <w:t>.13. Запрещаются дополнительные устройства противоскольжения (цепи, специальные чехлы, изменяющие сцепные свойства шины и т.п.) монтируемые на колеса и шины.</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xml:space="preserve">  </w:t>
      </w:r>
      <w:r w:rsidR="00D077D2" w:rsidRPr="000A7202">
        <w:rPr>
          <w:rFonts w:ascii="Times New Roman" w:hAnsi="Times New Roman" w:cs="Times New Roman"/>
          <w:color w:val="000000"/>
          <w:sz w:val="24"/>
          <w:szCs w:val="24"/>
          <w:shd w:val="clear" w:color="auto" w:fill="F0F4F7"/>
        </w:rPr>
        <w:t>10</w:t>
      </w:r>
      <w:r w:rsidRPr="000A7202">
        <w:rPr>
          <w:rFonts w:ascii="Times New Roman" w:hAnsi="Times New Roman" w:cs="Times New Roman"/>
          <w:color w:val="000000"/>
          <w:sz w:val="24"/>
          <w:szCs w:val="24"/>
          <w:shd w:val="clear" w:color="auto" w:fill="F0F4F7"/>
        </w:rPr>
        <w:t>.14. Использование металлических тросов, удлинителей троса и строп без гасителя троса запрещено.</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xml:space="preserve">  </w:t>
      </w:r>
      <w:r w:rsidR="00D077D2" w:rsidRPr="000A7202">
        <w:rPr>
          <w:rFonts w:ascii="Times New Roman" w:hAnsi="Times New Roman" w:cs="Times New Roman"/>
          <w:color w:val="000000"/>
          <w:sz w:val="24"/>
          <w:szCs w:val="24"/>
          <w:shd w:val="clear" w:color="auto" w:fill="F0F4F7"/>
        </w:rPr>
        <w:t>10</w:t>
      </w:r>
      <w:r w:rsidRPr="000A7202">
        <w:rPr>
          <w:rFonts w:ascii="Times New Roman" w:hAnsi="Times New Roman" w:cs="Times New Roman"/>
          <w:color w:val="000000"/>
          <w:sz w:val="24"/>
          <w:szCs w:val="24"/>
          <w:shd w:val="clear" w:color="auto" w:fill="F0F4F7"/>
        </w:rPr>
        <w:t>.15. Использование лебедочных, страховочных тросов и строп с зацеплением за живые деревья и камни, покрытые дерном либо травой (мхом) без корозащитной стропы запрещено.</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xml:space="preserve">  </w:t>
      </w:r>
      <w:r w:rsidR="00D077D2" w:rsidRPr="000A7202">
        <w:rPr>
          <w:rFonts w:ascii="Times New Roman" w:hAnsi="Times New Roman" w:cs="Times New Roman"/>
          <w:color w:val="000000"/>
          <w:sz w:val="24"/>
          <w:szCs w:val="24"/>
          <w:shd w:val="clear" w:color="auto" w:fill="F0F4F7"/>
        </w:rPr>
        <w:t>10</w:t>
      </w:r>
      <w:r w:rsidRPr="000A7202">
        <w:rPr>
          <w:rFonts w:ascii="Times New Roman" w:hAnsi="Times New Roman" w:cs="Times New Roman"/>
          <w:color w:val="000000"/>
          <w:sz w:val="24"/>
          <w:szCs w:val="24"/>
          <w:shd w:val="clear" w:color="auto" w:fill="F0F4F7"/>
        </w:rPr>
        <w:t>.16. При взятии КТ экипаж должен продумать путь выезда и уважительно относится к другим Участникам соревнований (соблюдать очередность, в случае отсутствия альтернативного подъезда к КТ и, по возможности, не создавать пробок и помех своим автомобилем или вспомогательными предметами).</w:t>
      </w:r>
      <w:r w:rsidRPr="000A7202">
        <w:rPr>
          <w:rFonts w:ascii="Times New Roman" w:hAnsi="Times New Roman" w:cs="Times New Roman"/>
          <w:color w:val="000000"/>
          <w:sz w:val="24"/>
          <w:szCs w:val="24"/>
        </w:rPr>
        <w:br/>
      </w:r>
      <w:r w:rsidRPr="000A7202">
        <w:rPr>
          <w:rFonts w:ascii="Times New Roman" w:hAnsi="Times New Roman" w:cs="Times New Roman"/>
          <w:b/>
          <w:color w:val="000000"/>
          <w:sz w:val="24"/>
          <w:szCs w:val="24"/>
          <w:shd w:val="clear" w:color="auto" w:fill="F0F4F7"/>
        </w:rPr>
        <w:t xml:space="preserve">  </w:t>
      </w:r>
      <w:r w:rsidR="00D077D2" w:rsidRPr="000A7202">
        <w:rPr>
          <w:rFonts w:ascii="Times New Roman" w:hAnsi="Times New Roman" w:cs="Times New Roman"/>
          <w:b/>
          <w:color w:val="000000"/>
          <w:sz w:val="24"/>
          <w:szCs w:val="24"/>
          <w:shd w:val="clear" w:color="auto" w:fill="F0F4F7"/>
        </w:rPr>
        <w:t>10</w:t>
      </w:r>
      <w:r w:rsidRPr="000A7202">
        <w:rPr>
          <w:rFonts w:ascii="Times New Roman" w:hAnsi="Times New Roman" w:cs="Times New Roman"/>
          <w:b/>
          <w:color w:val="000000"/>
          <w:sz w:val="24"/>
          <w:szCs w:val="24"/>
          <w:shd w:val="clear" w:color="auto" w:fill="F0F4F7"/>
        </w:rPr>
        <w:t>.17. Категорически запрещается алкогольное или иное опьянение Участников во время проведения соревнований. Нарушение данного пункта влечет дисквалификацию на сезон 2019 года с аннулированием достигнутых результатов.</w:t>
      </w:r>
      <w:r w:rsidRPr="000A7202">
        <w:rPr>
          <w:rFonts w:ascii="Times New Roman" w:hAnsi="Times New Roman" w:cs="Times New Roman"/>
          <w:b/>
          <w:color w:val="000000"/>
          <w:sz w:val="24"/>
          <w:szCs w:val="24"/>
        </w:rPr>
        <w:br/>
      </w:r>
      <w:r w:rsidRPr="000A7202">
        <w:rPr>
          <w:rFonts w:ascii="Times New Roman" w:hAnsi="Times New Roman" w:cs="Times New Roman"/>
          <w:color w:val="000000"/>
          <w:sz w:val="24"/>
          <w:szCs w:val="24"/>
          <w:shd w:val="clear" w:color="auto" w:fill="F0F4F7"/>
        </w:rPr>
        <w:t xml:space="preserve">  </w:t>
      </w:r>
      <w:r w:rsidR="00D077D2" w:rsidRPr="000A7202">
        <w:rPr>
          <w:rFonts w:ascii="Times New Roman" w:hAnsi="Times New Roman" w:cs="Times New Roman"/>
          <w:color w:val="000000"/>
          <w:sz w:val="24"/>
          <w:szCs w:val="24"/>
          <w:shd w:val="clear" w:color="auto" w:fill="F0F4F7"/>
        </w:rPr>
        <w:t>10</w:t>
      </w:r>
      <w:r w:rsidRPr="000A7202">
        <w:rPr>
          <w:rFonts w:ascii="Times New Roman" w:hAnsi="Times New Roman" w:cs="Times New Roman"/>
          <w:color w:val="000000"/>
          <w:sz w:val="24"/>
          <w:szCs w:val="24"/>
          <w:shd w:val="clear" w:color="auto" w:fill="F0F4F7"/>
        </w:rPr>
        <w:t>.18. Организаторы могут требовать от Участников выполнение обременения при фиксировании КТ. Обременения должны быть четко, исключая возможность двоякой трактовки, изложены в легенде. Участниками обременения трактуются в прямом смысле и только дословно. В случае возникновения двусмысленности трактовки обременения, сомнения относятся в пользу Участника. Наложение обременений может изменять правила фиксирования взятия КТ, изложенные в настоящем Регламенте.</w:t>
      </w:r>
      <w:r w:rsidRPr="000A7202">
        <w:rPr>
          <w:rFonts w:ascii="Times New Roman" w:hAnsi="Times New Roman" w:cs="Times New Roman"/>
          <w:color w:val="000000"/>
          <w:sz w:val="24"/>
          <w:szCs w:val="24"/>
        </w:rPr>
        <w:br/>
      </w:r>
      <w:r w:rsidRPr="000A7202">
        <w:rPr>
          <w:rFonts w:ascii="Times New Roman" w:hAnsi="Times New Roman" w:cs="Times New Roman"/>
          <w:b/>
          <w:color w:val="000000"/>
          <w:sz w:val="24"/>
          <w:szCs w:val="24"/>
          <w:shd w:val="clear" w:color="auto" w:fill="F0F4F7"/>
        </w:rPr>
        <w:t xml:space="preserve">  </w:t>
      </w:r>
      <w:r w:rsidR="00D077D2" w:rsidRPr="000A7202">
        <w:rPr>
          <w:rFonts w:ascii="Times New Roman" w:hAnsi="Times New Roman" w:cs="Times New Roman"/>
          <w:b/>
          <w:color w:val="000000"/>
          <w:sz w:val="24"/>
          <w:szCs w:val="24"/>
          <w:shd w:val="clear" w:color="auto" w:fill="F0F4F7"/>
        </w:rPr>
        <w:t>10</w:t>
      </w:r>
      <w:r w:rsidRPr="000A7202">
        <w:rPr>
          <w:rFonts w:ascii="Times New Roman" w:hAnsi="Times New Roman" w:cs="Times New Roman"/>
          <w:b/>
          <w:color w:val="000000"/>
          <w:sz w:val="24"/>
          <w:szCs w:val="24"/>
          <w:shd w:val="clear" w:color="auto" w:fill="F0F4F7"/>
        </w:rPr>
        <w:t>.19.Категорически запрещается использование объектов, на которых расположены таблички или изображения КТ (деревьев, камней, бревен и т.п.) в качестве «якоря» для зацепления троса лебедки или страховочного троса. Нарушение этого правила пенализируется незачетом  взятия КТ.  Указанное правило, для некоторых КТ, может быть отменено отдельной записью в легенде – обременением.</w:t>
      </w:r>
      <w:r w:rsidRPr="000A7202">
        <w:rPr>
          <w:rFonts w:ascii="Times New Roman" w:hAnsi="Times New Roman" w:cs="Times New Roman"/>
          <w:b/>
          <w:color w:val="000000"/>
          <w:sz w:val="24"/>
          <w:szCs w:val="24"/>
        </w:rPr>
        <w:br/>
      </w:r>
      <w:r w:rsidRPr="000A7202">
        <w:rPr>
          <w:rFonts w:ascii="Times New Roman" w:hAnsi="Times New Roman" w:cs="Times New Roman"/>
          <w:b/>
          <w:color w:val="000000"/>
          <w:sz w:val="24"/>
          <w:szCs w:val="24"/>
          <w:shd w:val="clear" w:color="auto" w:fill="F0F4F7"/>
        </w:rPr>
        <w:t>  Запрещается изменение местоположения КТ («подтягивание», «поворот»), с целью облегчения взятия и фиксирования взятия КТ. Нарушение этого правила пенализируется незачетом  взятия КТ.</w:t>
      </w:r>
      <w:r w:rsidRPr="000A7202">
        <w:rPr>
          <w:rFonts w:ascii="Times New Roman" w:hAnsi="Times New Roman" w:cs="Times New Roman"/>
          <w:b/>
          <w:color w:val="000000"/>
          <w:sz w:val="24"/>
          <w:szCs w:val="24"/>
        </w:rPr>
        <w:br/>
      </w:r>
      <w:r w:rsidRPr="000A7202">
        <w:rPr>
          <w:rFonts w:ascii="Times New Roman" w:hAnsi="Times New Roman" w:cs="Times New Roman"/>
          <w:b/>
          <w:color w:val="000000"/>
          <w:sz w:val="24"/>
          <w:szCs w:val="24"/>
          <w:shd w:val="clear" w:color="auto" w:fill="F0F4F7"/>
        </w:rPr>
        <w:t>  Умышленное уничтожение или повреждение КТ, с изменением первоначального вида КТ, влечет дисквалификацию во всех мероприятиях на текущий сезон с публикацией решения на сайте Организатора и сайте Кубка.</w:t>
      </w:r>
      <w:r w:rsidRPr="000A7202">
        <w:rPr>
          <w:rFonts w:ascii="Times New Roman" w:hAnsi="Times New Roman" w:cs="Times New Roman"/>
          <w:b/>
          <w:color w:val="000000"/>
          <w:sz w:val="24"/>
          <w:szCs w:val="24"/>
        </w:rPr>
        <w:br/>
      </w:r>
      <w:r w:rsidRPr="000A7202">
        <w:rPr>
          <w:rFonts w:ascii="Times New Roman" w:hAnsi="Times New Roman" w:cs="Times New Roman"/>
          <w:color w:val="000000"/>
          <w:sz w:val="24"/>
          <w:szCs w:val="24"/>
          <w:shd w:val="clear" w:color="auto" w:fill="F0F4F7"/>
        </w:rPr>
        <w:t xml:space="preserve">  </w:t>
      </w:r>
      <w:r w:rsidR="00D077D2" w:rsidRPr="000A7202">
        <w:rPr>
          <w:rFonts w:ascii="Times New Roman" w:hAnsi="Times New Roman" w:cs="Times New Roman"/>
          <w:color w:val="000000"/>
          <w:sz w:val="24"/>
          <w:szCs w:val="24"/>
          <w:shd w:val="clear" w:color="auto" w:fill="F0F4F7"/>
        </w:rPr>
        <w:t>10</w:t>
      </w:r>
      <w:r w:rsidRPr="000A7202">
        <w:rPr>
          <w:rFonts w:ascii="Times New Roman" w:hAnsi="Times New Roman" w:cs="Times New Roman"/>
          <w:color w:val="000000"/>
          <w:sz w:val="24"/>
          <w:szCs w:val="24"/>
          <w:shd w:val="clear" w:color="auto" w:fill="F0F4F7"/>
        </w:rPr>
        <w:t>.20. Посторонняя помощь экипажам (со стороны зрителей и др) категорически запрещена. Нарушение этого раздела Регламента, зафиксированная судьями или изображением с носителя Участников соревнований, влечет наложение штрафа на экипаж-нарушитель (получивший постороннюю помощь). Помощь экипажам со стороны других экипажей, в т.ч. выступающих в другом классе, возможна только при угрозе образования пробки в непосредственной близости от КТ, в случае отсутствия альтернативного варианта штурма КТ.</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xml:space="preserve">  </w:t>
      </w:r>
      <w:r w:rsidR="00D077D2" w:rsidRPr="000A7202">
        <w:rPr>
          <w:rFonts w:ascii="Times New Roman" w:hAnsi="Times New Roman" w:cs="Times New Roman"/>
          <w:color w:val="000000"/>
          <w:sz w:val="24"/>
          <w:szCs w:val="24"/>
          <w:shd w:val="clear" w:color="auto" w:fill="F0F4F7"/>
        </w:rPr>
        <w:t>10</w:t>
      </w:r>
      <w:r w:rsidRPr="000A7202">
        <w:rPr>
          <w:rFonts w:ascii="Times New Roman" w:hAnsi="Times New Roman" w:cs="Times New Roman"/>
          <w:color w:val="000000"/>
          <w:sz w:val="24"/>
          <w:szCs w:val="24"/>
          <w:shd w:val="clear" w:color="auto" w:fill="F0F4F7"/>
        </w:rPr>
        <w:t>.21. На трассе соревнования разрешаются ремонтные работы своими силами, а также передача Участниками или зрителями другим Участникам медикаментов, питьевой воды, продуктов питания, инструмента, запчастей, смазочных материалов и спецжидкостей.</w:t>
      </w:r>
      <w:r w:rsidRPr="000A7202">
        <w:rPr>
          <w:rFonts w:ascii="Times New Roman" w:hAnsi="Times New Roman" w:cs="Times New Roman"/>
          <w:color w:val="000000"/>
          <w:sz w:val="24"/>
          <w:szCs w:val="24"/>
        </w:rPr>
        <w:br/>
      </w:r>
      <w:r w:rsidR="00D077D2" w:rsidRPr="000A7202">
        <w:rPr>
          <w:rFonts w:ascii="Times New Roman" w:hAnsi="Times New Roman" w:cs="Times New Roman"/>
          <w:color w:val="000000"/>
          <w:sz w:val="24"/>
          <w:szCs w:val="24"/>
          <w:shd w:val="clear" w:color="auto" w:fill="F0F4F7"/>
        </w:rPr>
        <w:t>  10</w:t>
      </w:r>
      <w:r w:rsidRPr="000A7202">
        <w:rPr>
          <w:rFonts w:ascii="Times New Roman" w:hAnsi="Times New Roman" w:cs="Times New Roman"/>
          <w:color w:val="000000"/>
          <w:sz w:val="24"/>
          <w:szCs w:val="24"/>
          <w:shd w:val="clear" w:color="auto" w:fill="F0F4F7"/>
        </w:rPr>
        <w:t xml:space="preserve">.22. Зарегистрированный Участник, решивший покинуть соревнование до его </w:t>
      </w:r>
      <w:r w:rsidRPr="000A7202">
        <w:rPr>
          <w:rFonts w:ascii="Times New Roman" w:hAnsi="Times New Roman" w:cs="Times New Roman"/>
          <w:color w:val="000000"/>
          <w:sz w:val="24"/>
          <w:szCs w:val="24"/>
          <w:shd w:val="clear" w:color="auto" w:fill="F0F4F7"/>
        </w:rPr>
        <w:lastRenderedPageBreak/>
        <w:t>официального закрытия, обязан известить об этом Организаторов. Экипаж, выбывший из соревнования по причине схода (технического или любого другого), обязан информировать об этом при первой возможности Организаторов этапа, любыми доступными для него способами. Нарушение этого правила влечет дисквалификацию Участника во всех мероприятиях на текущий сезон с публикацией решения на сайте Организатора и сайте Кубка.</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xml:space="preserve">  </w:t>
      </w:r>
      <w:r w:rsidR="00D077D2" w:rsidRPr="000A7202">
        <w:rPr>
          <w:rFonts w:ascii="Times New Roman" w:hAnsi="Times New Roman" w:cs="Times New Roman"/>
          <w:color w:val="000000"/>
          <w:sz w:val="24"/>
          <w:szCs w:val="24"/>
          <w:shd w:val="clear" w:color="auto" w:fill="F0F4F7"/>
        </w:rPr>
        <w:t>10</w:t>
      </w:r>
      <w:r w:rsidRPr="000A7202">
        <w:rPr>
          <w:rFonts w:ascii="Times New Roman" w:hAnsi="Times New Roman" w:cs="Times New Roman"/>
          <w:color w:val="000000"/>
          <w:sz w:val="24"/>
          <w:szCs w:val="24"/>
          <w:shd w:val="clear" w:color="auto" w:fill="F0F4F7"/>
        </w:rPr>
        <w:t>.23. Время финиша регистрируется в финишном створе судьей финиша, с отметкой времени в легенде (маршрутном листе)  экипажа. Финиш регистрируется в официальных документах при сдаче легенды (маршрутного или путевого листа) и изображений КТ в оргкомитет при условии полного состава экипажа и самостоятельного возвращения автомобиля. Запрещается выезд из зоны финиша (лагеря) Участников, до проверки снимков фиксации взятия КТ оргкомитетом.</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xml:space="preserve">  </w:t>
      </w:r>
      <w:r w:rsidR="00D077D2" w:rsidRPr="000A7202">
        <w:rPr>
          <w:rFonts w:ascii="Times New Roman" w:hAnsi="Times New Roman" w:cs="Times New Roman"/>
          <w:color w:val="000000"/>
          <w:sz w:val="24"/>
          <w:szCs w:val="24"/>
          <w:shd w:val="clear" w:color="auto" w:fill="F0F4F7"/>
        </w:rPr>
        <w:t>10</w:t>
      </w:r>
      <w:r w:rsidRPr="000A7202">
        <w:rPr>
          <w:rFonts w:ascii="Times New Roman" w:hAnsi="Times New Roman" w:cs="Times New Roman"/>
          <w:color w:val="000000"/>
          <w:sz w:val="24"/>
          <w:szCs w:val="24"/>
          <w:shd w:val="clear" w:color="auto" w:fill="F0F4F7"/>
        </w:rPr>
        <w:t>.24. Зачетное время дисциплин внедорожного многоборья и правила их проведения конкретизируются Частными Регламентами этапов.</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Продолжительность любого этапа Кубка не может быть более 24 часов, не включая продолжительность технических проверок, технических перерывов, награждения и эвакуации.</w:t>
      </w:r>
      <w:r w:rsidRPr="000A7202">
        <w:rPr>
          <w:rFonts w:ascii="Times New Roman" w:hAnsi="Times New Roman" w:cs="Times New Roman"/>
          <w:color w:val="000000"/>
          <w:sz w:val="24"/>
          <w:szCs w:val="24"/>
        </w:rPr>
        <w:br/>
      </w:r>
    </w:p>
    <w:p w:rsidR="00A4485C" w:rsidRPr="000A7202" w:rsidRDefault="00992F4F" w:rsidP="00992F4F">
      <w:pPr>
        <w:rPr>
          <w:rFonts w:ascii="Times New Roman" w:hAnsi="Times New Roman" w:cs="Times New Roman"/>
          <w:b/>
          <w:color w:val="000000"/>
          <w:sz w:val="24"/>
          <w:szCs w:val="24"/>
          <w:highlight w:val="yellow"/>
          <w:shd w:val="clear" w:color="auto" w:fill="F0F4F7"/>
        </w:rPr>
      </w:pPr>
      <w:r w:rsidRPr="000A7202">
        <w:rPr>
          <w:rFonts w:ascii="Times New Roman" w:hAnsi="Times New Roman" w:cs="Times New Roman"/>
          <w:b/>
          <w:color w:val="000000"/>
          <w:sz w:val="24"/>
          <w:szCs w:val="24"/>
          <w:shd w:val="clear" w:color="auto" w:fill="F0F4F7"/>
        </w:rPr>
        <w:t> </w:t>
      </w:r>
      <w:r w:rsidRPr="000A7202">
        <w:rPr>
          <w:rStyle w:val="bbcfont"/>
          <w:rFonts w:ascii="Times New Roman" w:hAnsi="Times New Roman" w:cs="Times New Roman"/>
          <w:b/>
          <w:color w:val="000000"/>
          <w:sz w:val="24"/>
          <w:szCs w:val="24"/>
          <w:shd w:val="clear" w:color="auto" w:fill="F0F4F7"/>
        </w:rPr>
        <w:t>1</w:t>
      </w:r>
      <w:r w:rsidR="00D077D2" w:rsidRPr="000A7202">
        <w:rPr>
          <w:rStyle w:val="bbcfont"/>
          <w:rFonts w:ascii="Times New Roman" w:hAnsi="Times New Roman" w:cs="Times New Roman"/>
          <w:b/>
          <w:color w:val="000000"/>
          <w:sz w:val="24"/>
          <w:szCs w:val="24"/>
          <w:shd w:val="clear" w:color="auto" w:fill="F0F4F7"/>
        </w:rPr>
        <w:t>1</w:t>
      </w:r>
      <w:r w:rsidRPr="000A7202">
        <w:rPr>
          <w:rStyle w:val="bbcfont"/>
          <w:rFonts w:ascii="Times New Roman" w:hAnsi="Times New Roman" w:cs="Times New Roman"/>
          <w:b/>
          <w:color w:val="000000"/>
          <w:sz w:val="24"/>
          <w:szCs w:val="24"/>
          <w:shd w:val="clear" w:color="auto" w:fill="F0F4F7"/>
        </w:rPr>
        <w:t>.   РЕЗУЛЬТАТЫ</w:t>
      </w:r>
      <w:r w:rsidRPr="000A7202">
        <w:rPr>
          <w:rFonts w:ascii="Times New Roman" w:hAnsi="Times New Roman" w:cs="Times New Roman"/>
          <w:b/>
          <w:color w:val="000000"/>
          <w:sz w:val="24"/>
          <w:szCs w:val="24"/>
          <w:shd w:val="clear" w:color="auto" w:fill="F0F4F7"/>
        </w:rPr>
        <w:br/>
      </w:r>
      <w:r w:rsidRPr="000A7202">
        <w:rPr>
          <w:rStyle w:val="bbcfont"/>
          <w:rFonts w:ascii="Times New Roman" w:hAnsi="Times New Roman" w:cs="Times New Roman"/>
          <w:color w:val="000000"/>
          <w:sz w:val="24"/>
          <w:szCs w:val="24"/>
          <w:shd w:val="clear" w:color="auto" w:fill="F0F4F7"/>
        </w:rPr>
        <w:t>   1</w:t>
      </w:r>
      <w:r w:rsidR="00D077D2" w:rsidRPr="000A7202">
        <w:rPr>
          <w:rStyle w:val="bbcfont"/>
          <w:rFonts w:ascii="Times New Roman" w:hAnsi="Times New Roman" w:cs="Times New Roman"/>
          <w:color w:val="000000"/>
          <w:sz w:val="24"/>
          <w:szCs w:val="24"/>
          <w:shd w:val="clear" w:color="auto" w:fill="F0F4F7"/>
        </w:rPr>
        <w:t>1</w:t>
      </w:r>
      <w:r w:rsidRPr="000A7202">
        <w:rPr>
          <w:rStyle w:val="bbcfont"/>
          <w:rFonts w:ascii="Times New Roman" w:hAnsi="Times New Roman" w:cs="Times New Roman"/>
          <w:color w:val="000000"/>
          <w:sz w:val="24"/>
          <w:szCs w:val="24"/>
          <w:shd w:val="clear" w:color="auto" w:fill="F0F4F7"/>
        </w:rPr>
        <w:t>.1. При определении победителя этапа, очки начисляются в соответствии со списком стоимости КТ. Каждая КТ имеет свою цену в очковом эквиваленте в зависимости от степени сложности поиска, штурма и фиксирования. Стоимость КТ определяется организаторами мероприятия и указывается в легенде. Применение бонуса за «открытие КТ» исключается.</w:t>
      </w:r>
      <w:r w:rsidRPr="000A7202">
        <w:rPr>
          <w:rFonts w:ascii="Times New Roman" w:hAnsi="Times New Roman" w:cs="Times New Roman"/>
          <w:color w:val="000000"/>
          <w:sz w:val="24"/>
          <w:szCs w:val="24"/>
          <w:shd w:val="clear" w:color="auto" w:fill="F0F4F7"/>
        </w:rPr>
        <w:br/>
      </w:r>
      <w:r w:rsidRPr="000A7202">
        <w:rPr>
          <w:rStyle w:val="bbcfont"/>
          <w:rFonts w:ascii="Times New Roman" w:hAnsi="Times New Roman" w:cs="Times New Roman"/>
          <w:color w:val="000000"/>
          <w:sz w:val="24"/>
          <w:szCs w:val="24"/>
          <w:shd w:val="clear" w:color="auto" w:fill="F0F4F7"/>
        </w:rPr>
        <w:t>  1</w:t>
      </w:r>
      <w:r w:rsidR="00D077D2" w:rsidRPr="000A7202">
        <w:rPr>
          <w:rStyle w:val="bbcfont"/>
          <w:rFonts w:ascii="Times New Roman" w:hAnsi="Times New Roman" w:cs="Times New Roman"/>
          <w:color w:val="000000"/>
          <w:sz w:val="24"/>
          <w:szCs w:val="24"/>
          <w:shd w:val="clear" w:color="auto" w:fill="F0F4F7"/>
        </w:rPr>
        <w:t>1</w:t>
      </w:r>
      <w:r w:rsidRPr="000A7202">
        <w:rPr>
          <w:rStyle w:val="bbcfont"/>
          <w:rFonts w:ascii="Times New Roman" w:hAnsi="Times New Roman" w:cs="Times New Roman"/>
          <w:color w:val="000000"/>
          <w:sz w:val="24"/>
          <w:szCs w:val="24"/>
          <w:shd w:val="clear" w:color="auto" w:fill="F0F4F7"/>
        </w:rPr>
        <w:t>.2. Подсчет очков производится при условии финиша экипажа в пределах зачетного времени. При равенстве очков за собранные КТ в дисциплине, победитель определяется исходя из времени, затраченного на прохождение задания в дисциплине.</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1</w:t>
      </w:r>
      <w:r w:rsidR="00D077D2" w:rsidRPr="000A7202">
        <w:rPr>
          <w:rFonts w:ascii="Times New Roman" w:hAnsi="Times New Roman" w:cs="Times New Roman"/>
          <w:color w:val="000000"/>
          <w:sz w:val="24"/>
          <w:szCs w:val="24"/>
          <w:shd w:val="clear" w:color="auto" w:fill="F0F4F7"/>
        </w:rPr>
        <w:t>1</w:t>
      </w:r>
      <w:r w:rsidRPr="000A7202">
        <w:rPr>
          <w:rFonts w:ascii="Times New Roman" w:hAnsi="Times New Roman" w:cs="Times New Roman"/>
          <w:color w:val="000000"/>
          <w:sz w:val="24"/>
          <w:szCs w:val="24"/>
          <w:shd w:val="clear" w:color="auto" w:fill="F0F4F7"/>
        </w:rPr>
        <w:t>.3. Предварительные результаты подсчета обнародуются не позднее, чем за 1 час до оглашения окончательных результатов.</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1</w:t>
      </w:r>
      <w:r w:rsidR="00D077D2" w:rsidRPr="000A7202">
        <w:rPr>
          <w:rFonts w:ascii="Times New Roman" w:hAnsi="Times New Roman" w:cs="Times New Roman"/>
          <w:color w:val="000000"/>
          <w:sz w:val="24"/>
          <w:szCs w:val="24"/>
          <w:shd w:val="clear" w:color="auto" w:fill="F0F4F7"/>
        </w:rPr>
        <w:t>1</w:t>
      </w:r>
      <w:r w:rsidRPr="000A7202">
        <w:rPr>
          <w:rFonts w:ascii="Times New Roman" w:hAnsi="Times New Roman" w:cs="Times New Roman"/>
          <w:color w:val="000000"/>
          <w:sz w:val="24"/>
          <w:szCs w:val="24"/>
          <w:shd w:val="clear" w:color="auto" w:fill="F0F4F7"/>
        </w:rPr>
        <w:t>.4. Результаты считаются официальными и окончательными не ранее, чем через 60 минут после их обнародования. До этого момента судейская коллегия принимает и рассматривает протесты Участников, если таковые имеются.</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1</w:t>
      </w:r>
      <w:r w:rsidR="00D077D2" w:rsidRPr="000A7202">
        <w:rPr>
          <w:rFonts w:ascii="Times New Roman" w:hAnsi="Times New Roman" w:cs="Times New Roman"/>
          <w:color w:val="000000"/>
          <w:sz w:val="24"/>
          <w:szCs w:val="24"/>
          <w:shd w:val="clear" w:color="auto" w:fill="F0F4F7"/>
        </w:rPr>
        <w:t>1</w:t>
      </w:r>
      <w:r w:rsidRPr="000A7202">
        <w:rPr>
          <w:rFonts w:ascii="Times New Roman" w:hAnsi="Times New Roman" w:cs="Times New Roman"/>
          <w:color w:val="000000"/>
          <w:sz w:val="24"/>
          <w:szCs w:val="24"/>
          <w:shd w:val="clear" w:color="auto" w:fill="F0F4F7"/>
        </w:rPr>
        <w:t>.5. По итогам каждого этапа составляется общая таблица (рейтинг) по каждому из классов.</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1</w:t>
      </w:r>
      <w:r w:rsidR="00D077D2" w:rsidRPr="000A7202">
        <w:rPr>
          <w:rFonts w:ascii="Times New Roman" w:hAnsi="Times New Roman" w:cs="Times New Roman"/>
          <w:color w:val="000000"/>
          <w:sz w:val="24"/>
          <w:szCs w:val="24"/>
          <w:shd w:val="clear" w:color="auto" w:fill="F0F4F7"/>
        </w:rPr>
        <w:t>1</w:t>
      </w:r>
      <w:r w:rsidRPr="000A7202">
        <w:rPr>
          <w:rFonts w:ascii="Times New Roman" w:hAnsi="Times New Roman" w:cs="Times New Roman"/>
          <w:color w:val="000000"/>
          <w:sz w:val="24"/>
          <w:szCs w:val="24"/>
          <w:shd w:val="clear" w:color="auto" w:fill="F0F4F7"/>
        </w:rPr>
        <w:t>.6. По результатам сезона Кубка производится награждение победителей (1-3 место) во всех зачетных классах, а также грамотами за 4 и 5 место! исходя из набранных зачетных баллов в Кубке за сезон. </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F0F4F7"/>
        </w:rPr>
        <w:t>  Организаторы Кубка вправе устанавливать место и время проведения награждения на свое усмотрение, заблаговременно объявив о месте и времени на официальном сайте Кубка </w:t>
      </w:r>
      <w:r w:rsidRPr="000A7202">
        <w:rPr>
          <w:rStyle w:val="bbcfont"/>
          <w:rFonts w:ascii="Times New Roman" w:hAnsi="Times New Roman" w:cs="Times New Roman"/>
          <w:color w:val="000000"/>
          <w:sz w:val="24"/>
          <w:szCs w:val="24"/>
          <w:shd w:val="clear" w:color="auto" w:fill="F0F4F7"/>
        </w:rPr>
        <w:t>Irkutsk-4x4.ru/...</w:t>
      </w:r>
      <w:r w:rsidRPr="000A7202">
        <w:rPr>
          <w:rFonts w:ascii="Times New Roman" w:hAnsi="Times New Roman" w:cs="Times New Roman"/>
          <w:color w:val="000000"/>
          <w:sz w:val="24"/>
          <w:szCs w:val="24"/>
          <w:shd w:val="clear" w:color="auto" w:fill="F0F4F7"/>
        </w:rPr>
        <w:br/>
      </w:r>
      <w:r w:rsidRPr="000A7202">
        <w:rPr>
          <w:rStyle w:val="bbcfont"/>
          <w:rFonts w:ascii="Times New Roman" w:hAnsi="Times New Roman" w:cs="Times New Roman"/>
          <w:color w:val="000000"/>
          <w:sz w:val="24"/>
          <w:szCs w:val="24"/>
          <w:shd w:val="clear" w:color="auto" w:fill="F0F4F7"/>
        </w:rPr>
        <w:t>  </w:t>
      </w:r>
      <w:r w:rsidRPr="000A7202">
        <w:rPr>
          <w:rFonts w:ascii="Times New Roman" w:hAnsi="Times New Roman" w:cs="Times New Roman"/>
          <w:color w:val="000000"/>
          <w:sz w:val="24"/>
          <w:szCs w:val="24"/>
        </w:rPr>
        <w:br/>
      </w:r>
      <w:r w:rsidRPr="000A7202">
        <w:rPr>
          <w:rFonts w:ascii="Times New Roman" w:hAnsi="Times New Roman" w:cs="Times New Roman"/>
          <w:b/>
          <w:color w:val="000000"/>
          <w:sz w:val="24"/>
          <w:szCs w:val="24"/>
          <w:shd w:val="clear" w:color="auto" w:fill="F0F4F7"/>
        </w:rPr>
        <w:t xml:space="preserve">  </w:t>
      </w:r>
      <w:r w:rsidRPr="000A7202">
        <w:rPr>
          <w:rFonts w:ascii="Times New Roman" w:hAnsi="Times New Roman" w:cs="Times New Roman"/>
          <w:b/>
          <w:color w:val="000000"/>
          <w:sz w:val="24"/>
          <w:szCs w:val="24"/>
          <w:highlight w:val="yellow"/>
          <w:shd w:val="clear" w:color="auto" w:fill="F0F4F7"/>
        </w:rPr>
        <w:t>Зачетные баллы на этапах Кубка и в сезон начисляются следующим образом:</w:t>
      </w:r>
      <w:r w:rsidRPr="000A7202">
        <w:rPr>
          <w:rFonts w:ascii="Times New Roman" w:hAnsi="Times New Roman" w:cs="Times New Roman"/>
          <w:b/>
          <w:color w:val="000000"/>
          <w:sz w:val="24"/>
          <w:szCs w:val="24"/>
          <w:highlight w:val="yellow"/>
          <w:shd w:val="clear" w:color="auto" w:fill="F0F4F7"/>
        </w:rPr>
        <w:br/>
      </w:r>
      <w:r w:rsidRPr="000A7202">
        <w:rPr>
          <w:rStyle w:val="bbcfont"/>
          <w:rFonts w:ascii="Times New Roman" w:hAnsi="Times New Roman" w:cs="Times New Roman"/>
          <w:b/>
          <w:color w:val="000000"/>
          <w:sz w:val="24"/>
          <w:szCs w:val="24"/>
          <w:shd w:val="clear" w:color="auto" w:fill="F0F4F7"/>
        </w:rPr>
        <w:t>  1 место – 10 баллов</w:t>
      </w:r>
      <w:r w:rsidRPr="000A7202">
        <w:rPr>
          <w:rFonts w:ascii="Times New Roman" w:hAnsi="Times New Roman" w:cs="Times New Roman"/>
          <w:b/>
          <w:color w:val="000000"/>
          <w:sz w:val="24"/>
          <w:szCs w:val="24"/>
          <w:highlight w:val="yellow"/>
        </w:rPr>
        <w:br/>
      </w:r>
      <w:r w:rsidRPr="000A7202">
        <w:rPr>
          <w:rFonts w:ascii="Times New Roman" w:hAnsi="Times New Roman" w:cs="Times New Roman"/>
          <w:b/>
          <w:color w:val="000000"/>
          <w:sz w:val="24"/>
          <w:szCs w:val="24"/>
          <w:highlight w:val="yellow"/>
          <w:shd w:val="clear" w:color="auto" w:fill="F0F4F7"/>
        </w:rPr>
        <w:t>  2 место – 9 баллов</w:t>
      </w:r>
      <w:r w:rsidRPr="000A7202">
        <w:rPr>
          <w:rFonts w:ascii="Times New Roman" w:hAnsi="Times New Roman" w:cs="Times New Roman"/>
          <w:b/>
          <w:color w:val="000000"/>
          <w:sz w:val="24"/>
          <w:szCs w:val="24"/>
          <w:highlight w:val="yellow"/>
        </w:rPr>
        <w:br/>
      </w:r>
      <w:r w:rsidRPr="000A7202">
        <w:rPr>
          <w:rFonts w:ascii="Times New Roman" w:hAnsi="Times New Roman" w:cs="Times New Roman"/>
          <w:b/>
          <w:color w:val="000000"/>
          <w:sz w:val="24"/>
          <w:szCs w:val="24"/>
          <w:highlight w:val="yellow"/>
          <w:shd w:val="clear" w:color="auto" w:fill="F0F4F7"/>
        </w:rPr>
        <w:t>  3 место – 8 баллов</w:t>
      </w:r>
    </w:p>
    <w:p w:rsidR="00D077D2" w:rsidRPr="000A7202" w:rsidRDefault="00992F4F">
      <w:pPr>
        <w:rPr>
          <w:rFonts w:ascii="Times New Roman" w:hAnsi="Times New Roman" w:cs="Times New Roman"/>
          <w:color w:val="000000"/>
          <w:sz w:val="24"/>
          <w:szCs w:val="24"/>
          <w:shd w:val="clear" w:color="auto" w:fill="E7EAEF"/>
        </w:rPr>
      </w:pPr>
      <w:r w:rsidRPr="000A7202">
        <w:rPr>
          <w:rStyle w:val="bbccolor"/>
          <w:rFonts w:ascii="Times New Roman" w:hAnsi="Times New Roman" w:cs="Times New Roman"/>
          <w:b/>
          <w:color w:val="000000"/>
          <w:sz w:val="24"/>
          <w:szCs w:val="24"/>
          <w:shd w:val="clear" w:color="auto" w:fill="E7EAEF"/>
        </w:rPr>
        <w:lastRenderedPageBreak/>
        <w:t>4 место – 7 баллов</w:t>
      </w:r>
      <w:r w:rsidRPr="000A7202">
        <w:rPr>
          <w:rFonts w:ascii="Times New Roman" w:hAnsi="Times New Roman" w:cs="Times New Roman"/>
          <w:b/>
          <w:color w:val="000000"/>
          <w:sz w:val="24"/>
          <w:szCs w:val="24"/>
          <w:highlight w:val="yellow"/>
          <w:shd w:val="clear" w:color="auto" w:fill="E7EAEF"/>
        </w:rPr>
        <w:br/>
      </w:r>
      <w:r w:rsidRPr="000A7202">
        <w:rPr>
          <w:rStyle w:val="bbccolor"/>
          <w:rFonts w:ascii="Times New Roman" w:hAnsi="Times New Roman" w:cs="Times New Roman"/>
          <w:b/>
          <w:color w:val="000000"/>
          <w:sz w:val="24"/>
          <w:szCs w:val="24"/>
          <w:shd w:val="clear" w:color="auto" w:fill="E7EAEF"/>
        </w:rPr>
        <w:t>  5 место – 6 баллов</w:t>
      </w:r>
      <w:r w:rsidRPr="000A7202">
        <w:rPr>
          <w:rFonts w:ascii="Times New Roman" w:hAnsi="Times New Roman" w:cs="Times New Roman"/>
          <w:b/>
          <w:color w:val="000000"/>
          <w:sz w:val="24"/>
          <w:szCs w:val="24"/>
          <w:highlight w:val="yellow"/>
        </w:rPr>
        <w:br/>
      </w:r>
      <w:r w:rsidRPr="000A7202">
        <w:rPr>
          <w:rFonts w:ascii="Times New Roman" w:hAnsi="Times New Roman" w:cs="Times New Roman"/>
          <w:b/>
          <w:color w:val="000000"/>
          <w:sz w:val="24"/>
          <w:szCs w:val="24"/>
          <w:highlight w:val="yellow"/>
          <w:shd w:val="clear" w:color="auto" w:fill="E7EAEF"/>
        </w:rPr>
        <w:t> </w:t>
      </w:r>
      <w:r w:rsidRPr="000A7202">
        <w:rPr>
          <w:rStyle w:val="bbccolor"/>
          <w:rFonts w:ascii="Times New Roman" w:hAnsi="Times New Roman" w:cs="Times New Roman"/>
          <w:b/>
          <w:color w:val="000000"/>
          <w:sz w:val="24"/>
          <w:szCs w:val="24"/>
          <w:shd w:val="clear" w:color="auto" w:fill="E7EAEF"/>
        </w:rPr>
        <w:t>6 место- 5 баллов</w:t>
      </w:r>
      <w:r w:rsidRPr="000A7202">
        <w:rPr>
          <w:rFonts w:ascii="Times New Roman" w:hAnsi="Times New Roman" w:cs="Times New Roman"/>
          <w:b/>
          <w:color w:val="000000"/>
          <w:sz w:val="24"/>
          <w:szCs w:val="24"/>
          <w:highlight w:val="yellow"/>
        </w:rPr>
        <w:br/>
      </w:r>
      <w:r w:rsidRPr="000A7202">
        <w:rPr>
          <w:rStyle w:val="bbccolor"/>
          <w:rFonts w:ascii="Times New Roman" w:hAnsi="Times New Roman" w:cs="Times New Roman"/>
          <w:b/>
          <w:color w:val="000000"/>
          <w:sz w:val="24"/>
          <w:szCs w:val="24"/>
          <w:shd w:val="clear" w:color="auto" w:fill="E7EAEF"/>
        </w:rPr>
        <w:t>7 место – 4 балла</w:t>
      </w:r>
      <w:r w:rsidRPr="000A7202">
        <w:rPr>
          <w:rFonts w:ascii="Times New Roman" w:hAnsi="Times New Roman" w:cs="Times New Roman"/>
          <w:b/>
          <w:color w:val="000000"/>
          <w:sz w:val="24"/>
          <w:szCs w:val="24"/>
          <w:highlight w:val="yellow"/>
        </w:rPr>
        <w:br/>
      </w:r>
      <w:r w:rsidRPr="000A7202">
        <w:rPr>
          <w:rStyle w:val="bbccolor"/>
          <w:rFonts w:ascii="Times New Roman" w:hAnsi="Times New Roman" w:cs="Times New Roman"/>
          <w:b/>
          <w:color w:val="000000"/>
          <w:sz w:val="24"/>
          <w:szCs w:val="24"/>
          <w:shd w:val="clear" w:color="auto" w:fill="E7EAEF"/>
        </w:rPr>
        <w:t>8 место – 3 балла</w:t>
      </w:r>
      <w:r w:rsidRPr="000A7202">
        <w:rPr>
          <w:rFonts w:ascii="Times New Roman" w:hAnsi="Times New Roman" w:cs="Times New Roman"/>
          <w:b/>
          <w:color w:val="000000"/>
          <w:sz w:val="24"/>
          <w:szCs w:val="24"/>
          <w:highlight w:val="yellow"/>
        </w:rPr>
        <w:br/>
      </w:r>
      <w:r w:rsidRPr="000A7202">
        <w:rPr>
          <w:rStyle w:val="bbccolor"/>
          <w:rFonts w:ascii="Times New Roman" w:hAnsi="Times New Roman" w:cs="Times New Roman"/>
          <w:b/>
          <w:color w:val="000000"/>
          <w:sz w:val="24"/>
          <w:szCs w:val="24"/>
          <w:shd w:val="clear" w:color="auto" w:fill="E7EAEF"/>
        </w:rPr>
        <w:t>9 место – 2 балла</w:t>
      </w:r>
      <w:r w:rsidRPr="000A7202">
        <w:rPr>
          <w:rFonts w:ascii="Times New Roman" w:hAnsi="Times New Roman" w:cs="Times New Roman"/>
          <w:b/>
          <w:color w:val="000000"/>
          <w:sz w:val="24"/>
          <w:szCs w:val="24"/>
          <w:highlight w:val="yellow"/>
        </w:rPr>
        <w:br/>
      </w:r>
      <w:r w:rsidRPr="000A7202">
        <w:rPr>
          <w:rStyle w:val="bbccolor"/>
          <w:rFonts w:ascii="Times New Roman" w:hAnsi="Times New Roman" w:cs="Times New Roman"/>
          <w:b/>
          <w:color w:val="000000"/>
          <w:sz w:val="24"/>
          <w:szCs w:val="24"/>
          <w:shd w:val="clear" w:color="auto" w:fill="E7EAEF"/>
        </w:rPr>
        <w:t>10 место – 1 балл</w:t>
      </w:r>
      <w:r w:rsidRPr="000A7202">
        <w:rPr>
          <w:rFonts w:ascii="Times New Roman" w:hAnsi="Times New Roman" w:cs="Times New Roman"/>
          <w:b/>
          <w:color w:val="000000"/>
          <w:sz w:val="24"/>
          <w:szCs w:val="24"/>
          <w:highlight w:val="yellow"/>
          <w:shd w:val="clear" w:color="auto" w:fill="E7EAEF"/>
        </w:rPr>
        <w:br/>
      </w:r>
      <w:r w:rsidRPr="000A7202">
        <w:rPr>
          <w:rStyle w:val="bbccolor"/>
          <w:rFonts w:ascii="Times New Roman" w:hAnsi="Times New Roman" w:cs="Times New Roman"/>
          <w:b/>
          <w:color w:val="000000"/>
          <w:sz w:val="24"/>
          <w:szCs w:val="24"/>
          <w:shd w:val="clear" w:color="auto" w:fill="E7EAEF"/>
        </w:rPr>
        <w:t>  Участие в соревновании этапа Кубка - 1 балл</w:t>
      </w:r>
      <w:r w:rsidRPr="000A7202">
        <w:rPr>
          <w:rFonts w:ascii="Times New Roman" w:hAnsi="Times New Roman" w:cs="Times New Roman"/>
          <w:b/>
          <w:color w:val="000000"/>
          <w:sz w:val="24"/>
          <w:szCs w:val="24"/>
          <w:shd w:val="clear" w:color="auto" w:fill="E7EAEF"/>
        </w:rPr>
        <w:br/>
      </w:r>
      <w:r w:rsidRPr="000A7202">
        <w:rPr>
          <w:rStyle w:val="bbccolor"/>
          <w:rFonts w:ascii="Times New Roman" w:hAnsi="Times New Roman" w:cs="Times New Roman"/>
          <w:color w:val="000000"/>
          <w:sz w:val="24"/>
          <w:szCs w:val="24"/>
          <w:shd w:val="clear" w:color="auto" w:fill="E7EAEF"/>
        </w:rPr>
        <w:t>  По итогу этапа, Участник считается финишировавшим в зачете в соревновании этапа Кубка при условии сбора минимального количества КТ.</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E7EAEF"/>
        </w:rPr>
        <w:t>  Организаторы этапов обязаны установить в Частном Регламенте этапа Кубка минимальное количество взятых КТ, для зачета соревнования.</w:t>
      </w:r>
      <w:r w:rsidRPr="000A7202">
        <w:rPr>
          <w:rFonts w:ascii="Times New Roman" w:hAnsi="Times New Roman" w:cs="Times New Roman"/>
          <w:color w:val="000000"/>
          <w:sz w:val="24"/>
          <w:szCs w:val="24"/>
        </w:rPr>
        <w:br/>
      </w:r>
      <w:r w:rsidRPr="000A7202">
        <w:rPr>
          <w:rFonts w:ascii="Times New Roman" w:hAnsi="Times New Roman" w:cs="Times New Roman"/>
          <w:b/>
          <w:color w:val="000000"/>
          <w:sz w:val="24"/>
          <w:szCs w:val="24"/>
          <w:shd w:val="clear" w:color="auto" w:fill="E7EAEF"/>
        </w:rPr>
        <w:t xml:space="preserve">  </w:t>
      </w:r>
      <w:r w:rsidRPr="000A7202">
        <w:rPr>
          <w:rFonts w:ascii="Times New Roman" w:hAnsi="Times New Roman" w:cs="Times New Roman"/>
          <w:b/>
          <w:color w:val="000000"/>
          <w:sz w:val="24"/>
          <w:szCs w:val="24"/>
          <w:highlight w:val="yellow"/>
          <w:shd w:val="clear" w:color="auto" w:fill="E7EAEF"/>
        </w:rPr>
        <w:t>1</w:t>
      </w:r>
      <w:r w:rsidR="00D077D2" w:rsidRPr="000A7202">
        <w:rPr>
          <w:rFonts w:ascii="Times New Roman" w:hAnsi="Times New Roman" w:cs="Times New Roman"/>
          <w:b/>
          <w:color w:val="000000"/>
          <w:sz w:val="24"/>
          <w:szCs w:val="24"/>
          <w:highlight w:val="yellow"/>
          <w:shd w:val="clear" w:color="auto" w:fill="E7EAEF"/>
        </w:rPr>
        <w:t>1</w:t>
      </w:r>
      <w:r w:rsidRPr="000A7202">
        <w:rPr>
          <w:rFonts w:ascii="Times New Roman" w:hAnsi="Times New Roman" w:cs="Times New Roman"/>
          <w:b/>
          <w:color w:val="000000"/>
          <w:sz w:val="24"/>
          <w:szCs w:val="24"/>
          <w:highlight w:val="yellow"/>
          <w:shd w:val="clear" w:color="auto" w:fill="E7EAEF"/>
        </w:rPr>
        <w:t>.7. Участники КИО, являющиеся Организаторами конкретного этапа, и не участвующие в нем, не получают зачетных баллов.</w:t>
      </w:r>
      <w:r w:rsidRPr="000A7202">
        <w:rPr>
          <w:rFonts w:ascii="Times New Roman" w:hAnsi="Times New Roman" w:cs="Times New Roman"/>
          <w:b/>
          <w:color w:val="000000"/>
          <w:sz w:val="24"/>
          <w:szCs w:val="24"/>
        </w:rPr>
        <w:br/>
      </w:r>
      <w:r w:rsidRPr="000A7202">
        <w:rPr>
          <w:rFonts w:ascii="Times New Roman" w:hAnsi="Times New Roman" w:cs="Times New Roman"/>
          <w:color w:val="000000"/>
          <w:sz w:val="24"/>
          <w:szCs w:val="24"/>
          <w:shd w:val="clear" w:color="auto" w:fill="E7EAEF"/>
        </w:rPr>
        <w:t>  1</w:t>
      </w:r>
      <w:r w:rsidR="00D077D2" w:rsidRPr="000A7202">
        <w:rPr>
          <w:rFonts w:ascii="Times New Roman" w:hAnsi="Times New Roman" w:cs="Times New Roman"/>
          <w:color w:val="000000"/>
          <w:sz w:val="24"/>
          <w:szCs w:val="24"/>
          <w:shd w:val="clear" w:color="auto" w:fill="E7EAEF"/>
        </w:rPr>
        <w:t>1</w:t>
      </w:r>
      <w:r w:rsidRPr="000A7202">
        <w:rPr>
          <w:rFonts w:ascii="Times New Roman" w:hAnsi="Times New Roman" w:cs="Times New Roman"/>
          <w:color w:val="000000"/>
          <w:sz w:val="24"/>
          <w:szCs w:val="24"/>
          <w:shd w:val="clear" w:color="auto" w:fill="E7EAEF"/>
        </w:rPr>
        <w:t>.8. Зачетным итоговым результатом Участника в Кубке является сумма очков, набранная участником на трех, максимально результативных,  пройденных этапах. В итоговый зачет участника, в обязательном порядке, включается, минимально, ДВА  результата выездных этапов. </w:t>
      </w:r>
    </w:p>
    <w:p w:rsidR="00D077D2" w:rsidRPr="000A7202" w:rsidRDefault="00992F4F">
      <w:pPr>
        <w:rPr>
          <w:rFonts w:ascii="Times New Roman" w:hAnsi="Times New Roman" w:cs="Times New Roman"/>
          <w:color w:val="000000"/>
          <w:sz w:val="24"/>
          <w:szCs w:val="24"/>
          <w:shd w:val="clear" w:color="auto" w:fill="E7EAEF"/>
        </w:rPr>
      </w:pPr>
      <w:r w:rsidRPr="000A7202">
        <w:rPr>
          <w:rFonts w:ascii="Times New Roman" w:hAnsi="Times New Roman" w:cs="Times New Roman"/>
          <w:color w:val="000000"/>
          <w:sz w:val="24"/>
          <w:szCs w:val="24"/>
          <w:shd w:val="clear" w:color="auto" w:fill="E7EAEF"/>
        </w:rPr>
        <w:t>  1</w:t>
      </w:r>
      <w:r w:rsidR="00D077D2" w:rsidRPr="000A7202">
        <w:rPr>
          <w:rFonts w:ascii="Times New Roman" w:hAnsi="Times New Roman" w:cs="Times New Roman"/>
          <w:color w:val="000000"/>
          <w:sz w:val="24"/>
          <w:szCs w:val="24"/>
          <w:shd w:val="clear" w:color="auto" w:fill="E7EAEF"/>
        </w:rPr>
        <w:t>1</w:t>
      </w:r>
      <w:r w:rsidRPr="000A7202">
        <w:rPr>
          <w:rFonts w:ascii="Times New Roman" w:hAnsi="Times New Roman" w:cs="Times New Roman"/>
          <w:color w:val="000000"/>
          <w:sz w:val="24"/>
          <w:szCs w:val="24"/>
          <w:shd w:val="clear" w:color="auto" w:fill="E7EAEF"/>
        </w:rPr>
        <w:t>.10. При равенстве баллов в итоговом протоколе Кубка у двух и более Участников сравниваются лучшие результаты на пройденных этапах. При новом равенстве, в том случае, когда эти Участники встречались на одном из этапов Кубка, приоритет отдается по результату последней очной встречи.</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E7EAEF"/>
        </w:rPr>
        <w:t>  В случае невозможности определения преимущества одного из участников, по вышеупомянутым показателям, приоритет отдается Участнику, принявшему участие в финальном этапе.</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E7EAEF"/>
        </w:rPr>
        <w:t>  1</w:t>
      </w:r>
      <w:r w:rsidR="00D077D2" w:rsidRPr="000A7202">
        <w:rPr>
          <w:rFonts w:ascii="Times New Roman" w:hAnsi="Times New Roman" w:cs="Times New Roman"/>
          <w:color w:val="000000"/>
          <w:sz w:val="24"/>
          <w:szCs w:val="24"/>
          <w:shd w:val="clear" w:color="auto" w:fill="E7EAEF"/>
        </w:rPr>
        <w:t>1</w:t>
      </w:r>
      <w:r w:rsidRPr="000A7202">
        <w:rPr>
          <w:rFonts w:ascii="Times New Roman" w:hAnsi="Times New Roman" w:cs="Times New Roman"/>
          <w:color w:val="000000"/>
          <w:sz w:val="24"/>
          <w:szCs w:val="24"/>
          <w:shd w:val="clear" w:color="auto" w:fill="E7EAEF"/>
        </w:rPr>
        <w:t>.11. В случае признания этапа несостоявшимся, по причине остановки соревнования организаторами, Участникам, принявшим старт, засчитывается  по 1 баллу. </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E7EAEF"/>
        </w:rPr>
        <w:t>   </w:t>
      </w:r>
      <w:r w:rsidRPr="000A7202">
        <w:rPr>
          <w:rFonts w:ascii="Times New Roman" w:hAnsi="Times New Roman" w:cs="Times New Roman"/>
          <w:color w:val="000000"/>
          <w:sz w:val="24"/>
          <w:szCs w:val="24"/>
        </w:rPr>
        <w:br/>
      </w:r>
      <w:r w:rsidRPr="000A7202">
        <w:rPr>
          <w:rFonts w:ascii="Times New Roman" w:hAnsi="Times New Roman" w:cs="Times New Roman"/>
          <w:b/>
          <w:color w:val="000000"/>
          <w:sz w:val="24"/>
          <w:szCs w:val="24"/>
          <w:shd w:val="clear" w:color="auto" w:fill="E7EAEF"/>
        </w:rPr>
        <w:t>  1</w:t>
      </w:r>
      <w:r w:rsidR="00D077D2" w:rsidRPr="000A7202">
        <w:rPr>
          <w:rFonts w:ascii="Times New Roman" w:hAnsi="Times New Roman" w:cs="Times New Roman"/>
          <w:b/>
          <w:color w:val="000000"/>
          <w:sz w:val="24"/>
          <w:szCs w:val="24"/>
          <w:shd w:val="clear" w:color="auto" w:fill="E7EAEF"/>
        </w:rPr>
        <w:t>2</w:t>
      </w:r>
      <w:r w:rsidRPr="000A7202">
        <w:rPr>
          <w:rFonts w:ascii="Times New Roman" w:hAnsi="Times New Roman" w:cs="Times New Roman"/>
          <w:b/>
          <w:color w:val="000000"/>
          <w:sz w:val="24"/>
          <w:szCs w:val="24"/>
          <w:shd w:val="clear" w:color="auto" w:fill="E7EAEF"/>
        </w:rPr>
        <w:t>.   НАГРАЖДЕНИЕ</w:t>
      </w:r>
      <w:r w:rsidRPr="000A7202">
        <w:rPr>
          <w:rFonts w:ascii="Times New Roman" w:hAnsi="Times New Roman" w:cs="Times New Roman"/>
          <w:b/>
          <w:color w:val="000000"/>
          <w:sz w:val="24"/>
          <w:szCs w:val="24"/>
        </w:rPr>
        <w:br/>
      </w:r>
      <w:r w:rsidRPr="000A7202">
        <w:rPr>
          <w:rFonts w:ascii="Times New Roman" w:hAnsi="Times New Roman" w:cs="Times New Roman"/>
          <w:sz w:val="24"/>
          <w:szCs w:val="24"/>
          <w:shd w:val="clear" w:color="auto" w:fill="E7EAEF"/>
        </w:rPr>
        <w:t xml:space="preserve">  </w:t>
      </w:r>
      <w:r w:rsidRPr="000A7202">
        <w:rPr>
          <w:rFonts w:ascii="Times New Roman" w:hAnsi="Times New Roman" w:cs="Times New Roman"/>
          <w:sz w:val="24"/>
          <w:szCs w:val="24"/>
          <w:highlight w:val="yellow"/>
          <w:shd w:val="clear" w:color="auto" w:fill="E7EAEF"/>
        </w:rPr>
        <w:t>1</w:t>
      </w:r>
      <w:r w:rsidR="00D077D2" w:rsidRPr="000A7202">
        <w:rPr>
          <w:rFonts w:ascii="Times New Roman" w:hAnsi="Times New Roman" w:cs="Times New Roman"/>
          <w:sz w:val="24"/>
          <w:szCs w:val="24"/>
          <w:highlight w:val="yellow"/>
          <w:shd w:val="clear" w:color="auto" w:fill="E7EAEF"/>
        </w:rPr>
        <w:t>2</w:t>
      </w:r>
      <w:r w:rsidRPr="000A7202">
        <w:rPr>
          <w:rFonts w:ascii="Times New Roman" w:hAnsi="Times New Roman" w:cs="Times New Roman"/>
          <w:sz w:val="24"/>
          <w:szCs w:val="24"/>
          <w:highlight w:val="yellow"/>
          <w:shd w:val="clear" w:color="auto" w:fill="E7EAEF"/>
        </w:rPr>
        <w:t>.1.</w:t>
      </w:r>
      <w:r w:rsidRPr="000A7202">
        <w:rPr>
          <w:rStyle w:val="bbccolor"/>
          <w:rFonts w:ascii="Times New Roman" w:hAnsi="Times New Roman" w:cs="Times New Roman"/>
          <w:sz w:val="24"/>
          <w:szCs w:val="24"/>
          <w:shd w:val="clear" w:color="auto" w:fill="E7EAEF"/>
        </w:rPr>
        <w:t> Призеры (1-3 места) отдельных этапов Кубка и Кубка в целом в обязательном порядке награждаются следующими комплектами наград:</w:t>
      </w:r>
      <w:r w:rsidRPr="000A7202">
        <w:rPr>
          <w:rFonts w:ascii="Times New Roman" w:hAnsi="Times New Roman" w:cs="Times New Roman"/>
          <w:sz w:val="24"/>
          <w:szCs w:val="24"/>
          <w:highlight w:val="yellow"/>
          <w:shd w:val="clear" w:color="auto" w:fill="E7EAEF"/>
        </w:rPr>
        <w:br/>
      </w:r>
      <w:r w:rsidRPr="000A7202">
        <w:rPr>
          <w:rStyle w:val="bbccolor"/>
          <w:rFonts w:ascii="Times New Roman" w:hAnsi="Times New Roman" w:cs="Times New Roman"/>
          <w:sz w:val="24"/>
          <w:szCs w:val="24"/>
          <w:shd w:val="clear" w:color="auto" w:fill="E7EAEF"/>
        </w:rPr>
        <w:t>  1) Диплом (для каждого члена экипажа)</w:t>
      </w:r>
      <w:r w:rsidRPr="000A7202">
        <w:rPr>
          <w:rFonts w:ascii="Times New Roman" w:hAnsi="Times New Roman" w:cs="Times New Roman"/>
          <w:sz w:val="24"/>
          <w:szCs w:val="24"/>
          <w:highlight w:val="yellow"/>
          <w:shd w:val="clear" w:color="auto" w:fill="E7EAEF"/>
        </w:rPr>
        <w:br/>
      </w:r>
      <w:r w:rsidRPr="000A7202">
        <w:rPr>
          <w:rStyle w:val="bbccolor"/>
          <w:rFonts w:ascii="Times New Roman" w:hAnsi="Times New Roman" w:cs="Times New Roman"/>
          <w:sz w:val="24"/>
          <w:szCs w:val="24"/>
          <w:shd w:val="clear" w:color="auto" w:fill="E7EAEF"/>
        </w:rPr>
        <w:t>  2) Кубок (1 шт. на экипаж хейд мейд) по итогам Кубка КИО. По итогам отдельных этапов - на усмотрение Оргкомитета этапа.</w:t>
      </w:r>
      <w:r w:rsidRPr="000A7202">
        <w:rPr>
          <w:rFonts w:ascii="Times New Roman" w:hAnsi="Times New Roman" w:cs="Times New Roman"/>
          <w:sz w:val="24"/>
          <w:szCs w:val="24"/>
          <w:highlight w:val="yellow"/>
          <w:shd w:val="clear" w:color="auto" w:fill="E7EAEF"/>
        </w:rPr>
        <w:br/>
      </w:r>
      <w:r w:rsidRPr="000A7202">
        <w:rPr>
          <w:rStyle w:val="bbccolor"/>
          <w:rFonts w:ascii="Times New Roman" w:hAnsi="Times New Roman" w:cs="Times New Roman"/>
          <w:sz w:val="24"/>
          <w:szCs w:val="24"/>
          <w:shd w:val="clear" w:color="auto" w:fill="E7EAEF"/>
        </w:rPr>
        <w:t>  3) Медаль (для каждого члена экипажа)</w:t>
      </w:r>
      <w:r w:rsidRPr="000A7202">
        <w:rPr>
          <w:rFonts w:ascii="Times New Roman" w:hAnsi="Times New Roman" w:cs="Times New Roman"/>
          <w:sz w:val="24"/>
          <w:szCs w:val="24"/>
          <w:highlight w:val="yellow"/>
          <w:shd w:val="clear" w:color="auto" w:fill="E7EAEF"/>
        </w:rPr>
        <w:br/>
      </w:r>
      <w:r w:rsidRPr="000A7202">
        <w:rPr>
          <w:rStyle w:val="bbccolor"/>
          <w:rFonts w:ascii="Times New Roman" w:hAnsi="Times New Roman" w:cs="Times New Roman"/>
          <w:sz w:val="24"/>
          <w:szCs w:val="24"/>
          <w:shd w:val="clear" w:color="auto" w:fill="E7EAEF"/>
        </w:rPr>
        <w:t>  Участники, занявшие 4-ое и 5-ое  места по итогам   Кубка , должны награждаться  грамотами за участие (для каждого члена экипажа).</w:t>
      </w:r>
      <w:r w:rsidRPr="000A7202">
        <w:rPr>
          <w:rFonts w:ascii="Times New Roman" w:hAnsi="Times New Roman" w:cs="Times New Roman"/>
          <w:sz w:val="24"/>
          <w:szCs w:val="24"/>
          <w:shd w:val="clear" w:color="auto" w:fill="E7EAEF"/>
        </w:rPr>
        <w:br/>
      </w:r>
      <w:r w:rsidRPr="000A7202">
        <w:rPr>
          <w:rStyle w:val="bbccolor"/>
          <w:rFonts w:ascii="Times New Roman" w:hAnsi="Times New Roman" w:cs="Times New Roman"/>
          <w:sz w:val="24"/>
          <w:szCs w:val="24"/>
          <w:shd w:val="clear" w:color="auto" w:fill="E7EAEF"/>
        </w:rPr>
        <w:t>  1</w:t>
      </w:r>
      <w:r w:rsidR="00D077D2" w:rsidRPr="000A7202">
        <w:rPr>
          <w:rStyle w:val="bbccolor"/>
          <w:rFonts w:ascii="Times New Roman" w:hAnsi="Times New Roman" w:cs="Times New Roman"/>
          <w:sz w:val="24"/>
          <w:szCs w:val="24"/>
          <w:shd w:val="clear" w:color="auto" w:fill="E7EAEF"/>
        </w:rPr>
        <w:t>2</w:t>
      </w:r>
      <w:r w:rsidRPr="000A7202">
        <w:rPr>
          <w:rStyle w:val="bbccolor"/>
          <w:rFonts w:ascii="Times New Roman" w:hAnsi="Times New Roman" w:cs="Times New Roman"/>
          <w:sz w:val="24"/>
          <w:szCs w:val="24"/>
          <w:shd w:val="clear" w:color="auto" w:fill="E7EAEF"/>
        </w:rPr>
        <w:t>.2.  Материально-поощрительные призы Участникам - призерам  отдельных этапов Кубка и Кубка в целом вручаются Организаторами  Кубка соответственно, исходя из наличия и объема спонсорской поддержки.</w:t>
      </w:r>
      <w:r w:rsidRPr="000A7202">
        <w:rPr>
          <w:rFonts w:ascii="Times New Roman" w:hAnsi="Times New Roman" w:cs="Times New Roman"/>
          <w:color w:val="000000"/>
          <w:sz w:val="24"/>
          <w:szCs w:val="24"/>
          <w:shd w:val="clear" w:color="auto" w:fill="E7EAEF"/>
        </w:rPr>
        <w:br/>
        <w:t>   </w:t>
      </w:r>
      <w:r w:rsidRPr="000A7202">
        <w:rPr>
          <w:rFonts w:ascii="Times New Roman" w:hAnsi="Times New Roman" w:cs="Times New Roman"/>
          <w:color w:val="000000"/>
          <w:sz w:val="24"/>
          <w:szCs w:val="24"/>
        </w:rPr>
        <w:br/>
      </w:r>
      <w:r w:rsidRPr="000A7202">
        <w:rPr>
          <w:rFonts w:ascii="Times New Roman" w:hAnsi="Times New Roman" w:cs="Times New Roman"/>
          <w:b/>
          <w:color w:val="000000"/>
          <w:sz w:val="24"/>
          <w:szCs w:val="24"/>
          <w:shd w:val="clear" w:color="auto" w:fill="E7EAEF"/>
        </w:rPr>
        <w:t>  1</w:t>
      </w:r>
      <w:r w:rsidR="00D077D2" w:rsidRPr="000A7202">
        <w:rPr>
          <w:rFonts w:ascii="Times New Roman" w:hAnsi="Times New Roman" w:cs="Times New Roman"/>
          <w:b/>
          <w:color w:val="000000"/>
          <w:sz w:val="24"/>
          <w:szCs w:val="24"/>
          <w:shd w:val="clear" w:color="auto" w:fill="E7EAEF"/>
        </w:rPr>
        <w:t>3</w:t>
      </w:r>
      <w:r w:rsidRPr="000A7202">
        <w:rPr>
          <w:rFonts w:ascii="Times New Roman" w:hAnsi="Times New Roman" w:cs="Times New Roman"/>
          <w:b/>
          <w:color w:val="000000"/>
          <w:sz w:val="24"/>
          <w:szCs w:val="24"/>
          <w:shd w:val="clear" w:color="auto" w:fill="E7EAEF"/>
        </w:rPr>
        <w:t>. ЭВАКУАЦИЯ</w:t>
      </w:r>
      <w:r w:rsidRPr="000A7202">
        <w:rPr>
          <w:rFonts w:ascii="Times New Roman" w:hAnsi="Times New Roman" w:cs="Times New Roman"/>
          <w:b/>
          <w:color w:val="000000"/>
          <w:sz w:val="24"/>
          <w:szCs w:val="24"/>
        </w:rPr>
        <w:br/>
      </w:r>
      <w:r w:rsidRPr="000A7202">
        <w:rPr>
          <w:rFonts w:ascii="Times New Roman" w:hAnsi="Times New Roman" w:cs="Times New Roman"/>
          <w:color w:val="000000"/>
          <w:sz w:val="24"/>
          <w:szCs w:val="24"/>
          <w:shd w:val="clear" w:color="auto" w:fill="E7EAEF"/>
        </w:rPr>
        <w:t>  1</w:t>
      </w:r>
      <w:r w:rsidR="00D077D2" w:rsidRPr="000A7202">
        <w:rPr>
          <w:rFonts w:ascii="Times New Roman" w:hAnsi="Times New Roman" w:cs="Times New Roman"/>
          <w:color w:val="000000"/>
          <w:sz w:val="24"/>
          <w:szCs w:val="24"/>
          <w:shd w:val="clear" w:color="auto" w:fill="E7EAEF"/>
        </w:rPr>
        <w:t>3</w:t>
      </w:r>
      <w:r w:rsidRPr="000A7202">
        <w:rPr>
          <w:rFonts w:ascii="Times New Roman" w:hAnsi="Times New Roman" w:cs="Times New Roman"/>
          <w:color w:val="000000"/>
          <w:sz w:val="24"/>
          <w:szCs w:val="24"/>
          <w:shd w:val="clear" w:color="auto" w:fill="E7EAEF"/>
        </w:rPr>
        <w:t xml:space="preserve">.1. Эвакуация сломанных и застрявших автомобилей Участников производится только после завершения гонки. Эвакуация производится либо в варианте помощи при восстановлении подвижности, либо транспортировкой до базового лагеря соревнований этапа Кубка. После окончания соревнований, возможна эвакуация до места определенного </w:t>
      </w:r>
      <w:r w:rsidRPr="000A7202">
        <w:rPr>
          <w:rFonts w:ascii="Times New Roman" w:hAnsi="Times New Roman" w:cs="Times New Roman"/>
          <w:color w:val="000000"/>
          <w:sz w:val="24"/>
          <w:szCs w:val="24"/>
          <w:shd w:val="clear" w:color="auto" w:fill="E7EAEF"/>
        </w:rPr>
        <w:lastRenderedPageBreak/>
        <w:t>Частным Регламентом соревнований конкретного этапа Кубка. К эвакуации сломанных и потерявших ход автомобилей Участников оргкомитет вправе привлечь любой экипаж Участников соревнований. Эвакуация может предоставляться в т.ч. и как платная услуга.</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E7EAEF"/>
        </w:rPr>
        <w:t>  1</w:t>
      </w:r>
      <w:r w:rsidR="00D077D2" w:rsidRPr="000A7202">
        <w:rPr>
          <w:rFonts w:ascii="Times New Roman" w:hAnsi="Times New Roman" w:cs="Times New Roman"/>
          <w:color w:val="000000"/>
          <w:sz w:val="24"/>
          <w:szCs w:val="24"/>
          <w:shd w:val="clear" w:color="auto" w:fill="E7EAEF"/>
        </w:rPr>
        <w:t>3</w:t>
      </w:r>
      <w:r w:rsidRPr="000A7202">
        <w:rPr>
          <w:rFonts w:ascii="Times New Roman" w:hAnsi="Times New Roman" w:cs="Times New Roman"/>
          <w:color w:val="000000"/>
          <w:sz w:val="24"/>
          <w:szCs w:val="24"/>
          <w:shd w:val="clear" w:color="auto" w:fill="E7EAEF"/>
        </w:rPr>
        <w:t>.2. Эвакуация автомобилей (иногородних Участников соревнований) от места проведения до места проживания экипажа производится силами и на средства Участников соревнований. Организатор может предложить бесплатное хранение автомобилей на срок не более чем на один месяц с обеспечением охраны.</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E7EAEF"/>
        </w:rPr>
        <w:t> </w:t>
      </w:r>
    </w:p>
    <w:p w:rsidR="00D077D2" w:rsidRPr="000A7202" w:rsidRDefault="00992F4F">
      <w:pPr>
        <w:rPr>
          <w:rFonts w:ascii="Times New Roman" w:hAnsi="Times New Roman" w:cs="Times New Roman"/>
          <w:color w:val="000000"/>
          <w:sz w:val="24"/>
          <w:szCs w:val="24"/>
          <w:shd w:val="clear" w:color="auto" w:fill="E7EAEF"/>
        </w:rPr>
      </w:pPr>
      <w:r w:rsidRPr="000A7202">
        <w:rPr>
          <w:rStyle w:val="bbccolor"/>
          <w:rFonts w:ascii="Times New Roman" w:hAnsi="Times New Roman" w:cs="Times New Roman"/>
          <w:b/>
          <w:color w:val="000000"/>
          <w:sz w:val="24"/>
          <w:szCs w:val="24"/>
          <w:shd w:val="clear" w:color="auto" w:fill="E7EAEF"/>
        </w:rPr>
        <w:t>1</w:t>
      </w:r>
      <w:r w:rsidR="00D077D2" w:rsidRPr="000A7202">
        <w:rPr>
          <w:rStyle w:val="bbccolor"/>
          <w:rFonts w:ascii="Times New Roman" w:hAnsi="Times New Roman" w:cs="Times New Roman"/>
          <w:b/>
          <w:color w:val="000000"/>
          <w:sz w:val="24"/>
          <w:szCs w:val="24"/>
          <w:shd w:val="clear" w:color="auto" w:fill="E7EAEF"/>
        </w:rPr>
        <w:t>4</w:t>
      </w:r>
      <w:r w:rsidRPr="000A7202">
        <w:rPr>
          <w:rStyle w:val="bbccolor"/>
          <w:rFonts w:ascii="Times New Roman" w:hAnsi="Times New Roman" w:cs="Times New Roman"/>
          <w:b/>
          <w:color w:val="000000"/>
          <w:sz w:val="24"/>
          <w:szCs w:val="24"/>
          <w:shd w:val="clear" w:color="auto" w:fill="E7EAEF"/>
        </w:rPr>
        <w:t>. ПЕНАЛИЗАЦИЯ. БОНУСЫ.</w:t>
      </w:r>
      <w:r w:rsidRPr="000A7202">
        <w:rPr>
          <w:rFonts w:ascii="Times New Roman" w:hAnsi="Times New Roman" w:cs="Times New Roman"/>
          <w:b/>
          <w:color w:val="000000"/>
          <w:sz w:val="24"/>
          <w:szCs w:val="24"/>
          <w:shd w:val="clear" w:color="auto" w:fill="E7EAEF"/>
        </w:rPr>
        <w:br/>
      </w:r>
      <w:r w:rsidRPr="000A7202">
        <w:rPr>
          <w:rStyle w:val="bbccolor"/>
          <w:rFonts w:ascii="Times New Roman" w:hAnsi="Times New Roman" w:cs="Times New Roman"/>
          <w:color w:val="000000"/>
          <w:sz w:val="24"/>
          <w:szCs w:val="24"/>
          <w:shd w:val="clear" w:color="auto" w:fill="E7EAEF"/>
        </w:rPr>
        <w:t>  Нарушения Регламента. Штрафные санкции:</w:t>
      </w:r>
      <w:r w:rsidRPr="000A7202">
        <w:rPr>
          <w:rFonts w:ascii="Times New Roman" w:hAnsi="Times New Roman" w:cs="Times New Roman"/>
          <w:color w:val="000000"/>
          <w:sz w:val="24"/>
          <w:szCs w:val="24"/>
          <w:shd w:val="clear" w:color="auto" w:fill="E7EAEF"/>
        </w:rPr>
        <w:br/>
      </w:r>
      <w:r w:rsidRPr="000A7202">
        <w:rPr>
          <w:rStyle w:val="bbccolor"/>
          <w:rFonts w:ascii="Times New Roman" w:hAnsi="Times New Roman" w:cs="Times New Roman"/>
          <w:color w:val="000000"/>
          <w:sz w:val="24"/>
          <w:szCs w:val="24"/>
          <w:shd w:val="clear" w:color="auto" w:fill="E7EAEF"/>
        </w:rPr>
        <w:t>   Опоздание на старт: - штраф 1 мин. за каждую минуту опоздания.</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E7EAEF"/>
        </w:rPr>
        <w:t>  Опоздание на старт более чем на 30 минут: - Отказ в старте.</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E7EAEF"/>
        </w:rPr>
        <w:t>  Фальстарт: - штраф + 10 мин к результату прохождения трассы</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E7EAEF"/>
        </w:rPr>
        <w:t>  Состояние алкогольного (наркотического) опьянения на трассе соревнования пилота или штурмана - определяется судьями по внешним признакам, либо с помощью приборов (допустимый максимум 0,16 промилле) - дисквалификация на сезон 2019 года с аннулированием достигнутых результатов. Незачет соревнования</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E7EAEF"/>
        </w:rPr>
        <w:t>  Запрещенный выезд на дороги общего пользования (населенные пункты) - 25% от собранных баллов</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E7EAEF"/>
        </w:rPr>
        <w:t>  Не использование корозащиты - штраф -10 % от собранных баллов за каждый факт нарушения.</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E7EAEF"/>
        </w:rPr>
        <w:t>  Не использование гасителя троса - штраф -10 % от собранных баллов за каждый факт нарушения.</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E7EAEF"/>
        </w:rPr>
        <w:t>  Не использование защитных шлемов - штраф -10% от собранных балов.</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E7EAEF"/>
        </w:rPr>
        <w:t>  Не использование ремней безопасности на перегонах - штраф -10% от собранных балов.</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E7EAEF"/>
        </w:rPr>
        <w:t>  Запрещенная посторонняя помощь - штраф - 50% от собранных баллов экипажу, которому оказывалась помощь.</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E7EAEF"/>
        </w:rPr>
        <w:t>  Выход на старт с не наклеенным (не полностью наклеенным) комплектом бортовых номеров, а также, изменение мест расположения указанных номеров в процессе соревнования - штраф -10% от собранных балов.</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E7EAEF"/>
        </w:rPr>
        <w:t>  Отсутствие обязательной рекламы, выданной Организатором – Недопущение к старту, либо - штраф 100% от регистрационного взноса (на усмотрение Организаторов Этапа).</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E7EAEF"/>
        </w:rPr>
        <w:t>  Нарушение норм экологии и порядка в лагере - штраф - 100% от залогового взноса</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E7EAEF"/>
        </w:rPr>
        <w:t>  Обман, некорректное поведение - Дисквалификация на сезон 2019 г.</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E7EAEF"/>
        </w:rPr>
        <w:t>  Другие грубые нарушения регламента – штрафные санкции определяются Главным судьей этапа Кубка.</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E7EAEF"/>
        </w:rPr>
        <w:t>   </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E7EAEF"/>
        </w:rPr>
        <w:t>  Перечень нарушений и штрафных санкций может быть дополнен и уточнен Частным Регламентом этапа Кубка.</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E7EAEF"/>
        </w:rPr>
        <w:t>   </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E7EAEF"/>
        </w:rPr>
        <w:t>  Бонусы: </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E7EAEF"/>
        </w:rPr>
        <w:t>  Наличие рабочей радиостанции 144 МГц «Стандарт» +20% от собранных баллов.</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E7EAEF"/>
        </w:rPr>
        <w:t>   Перечень бонусов может быть дополнен и уточнен Частным Регламентом этапа Кубка.</w:t>
      </w:r>
      <w:r w:rsidRPr="000A7202">
        <w:rPr>
          <w:rFonts w:ascii="Times New Roman" w:hAnsi="Times New Roman" w:cs="Times New Roman"/>
          <w:color w:val="000000"/>
          <w:sz w:val="24"/>
          <w:szCs w:val="24"/>
        </w:rPr>
        <w:br/>
      </w:r>
      <w:r w:rsidRPr="000A7202">
        <w:rPr>
          <w:rFonts w:ascii="Times New Roman" w:hAnsi="Times New Roman" w:cs="Times New Roman"/>
          <w:color w:val="000000"/>
          <w:sz w:val="24"/>
          <w:szCs w:val="24"/>
          <w:shd w:val="clear" w:color="auto" w:fill="E7EAEF"/>
        </w:rPr>
        <w:t xml:space="preserve">  </w:t>
      </w:r>
    </w:p>
    <w:p w:rsidR="000A7202" w:rsidRDefault="000A7202">
      <w:pPr>
        <w:rPr>
          <w:rFonts w:ascii="Times New Roman" w:hAnsi="Times New Roman" w:cs="Times New Roman"/>
          <w:b/>
          <w:color w:val="000000"/>
          <w:sz w:val="24"/>
          <w:szCs w:val="24"/>
          <w:shd w:val="clear" w:color="auto" w:fill="E7EAEF"/>
        </w:rPr>
      </w:pPr>
    </w:p>
    <w:p w:rsidR="00992F4F" w:rsidRPr="000A7202" w:rsidRDefault="00865E23">
      <w:pPr>
        <w:rPr>
          <w:rStyle w:val="bbcsize"/>
          <w:rFonts w:ascii="Times New Roman" w:hAnsi="Times New Roman" w:cs="Times New Roman"/>
          <w:color w:val="000000"/>
          <w:sz w:val="24"/>
          <w:szCs w:val="24"/>
          <w:shd w:val="clear" w:color="auto" w:fill="E7EAEF"/>
        </w:rPr>
      </w:pPr>
      <w:r>
        <w:rPr>
          <w:rFonts w:ascii="Times New Roman" w:hAnsi="Times New Roman" w:cs="Times New Roman"/>
          <w:b/>
          <w:color w:val="000000"/>
          <w:sz w:val="24"/>
          <w:szCs w:val="24"/>
          <w:shd w:val="clear" w:color="auto" w:fill="E7EAEF"/>
        </w:rPr>
        <w:lastRenderedPageBreak/>
        <w:t>П</w:t>
      </w:r>
      <w:r w:rsidR="00992F4F" w:rsidRPr="000A7202">
        <w:rPr>
          <w:rFonts w:ascii="Times New Roman" w:hAnsi="Times New Roman" w:cs="Times New Roman"/>
          <w:b/>
          <w:color w:val="000000"/>
          <w:sz w:val="24"/>
          <w:szCs w:val="24"/>
          <w:shd w:val="clear" w:color="auto" w:fill="E7EAEF"/>
        </w:rPr>
        <w:t>риложение №1</w:t>
      </w:r>
      <w:r w:rsidR="00992F4F" w:rsidRPr="000A7202">
        <w:rPr>
          <w:rFonts w:ascii="Times New Roman" w:hAnsi="Times New Roman" w:cs="Times New Roman"/>
          <w:b/>
          <w:color w:val="000000"/>
          <w:sz w:val="24"/>
          <w:szCs w:val="24"/>
        </w:rPr>
        <w:br/>
      </w:r>
      <w:r w:rsidR="00992F4F" w:rsidRPr="000A7202">
        <w:rPr>
          <w:rFonts w:ascii="Times New Roman" w:hAnsi="Times New Roman" w:cs="Times New Roman"/>
          <w:color w:val="000000"/>
          <w:sz w:val="24"/>
          <w:szCs w:val="24"/>
          <w:shd w:val="clear" w:color="auto" w:fill="E7EAEF"/>
        </w:rPr>
        <w:t>  Технические требования к автомобилям, участвующим в Кубке.</w:t>
      </w:r>
      <w:r w:rsidR="00992F4F" w:rsidRPr="000A7202">
        <w:rPr>
          <w:rFonts w:ascii="Times New Roman" w:hAnsi="Times New Roman" w:cs="Times New Roman"/>
          <w:color w:val="000000"/>
          <w:sz w:val="24"/>
          <w:szCs w:val="24"/>
        </w:rPr>
        <w:br/>
      </w:r>
      <w:r w:rsidR="00992F4F" w:rsidRPr="000A7202">
        <w:rPr>
          <w:rFonts w:ascii="Times New Roman" w:hAnsi="Times New Roman" w:cs="Times New Roman"/>
          <w:color w:val="000000"/>
          <w:sz w:val="24"/>
          <w:szCs w:val="24"/>
          <w:shd w:val="clear" w:color="auto" w:fill="E7EAEF"/>
        </w:rPr>
        <w:t xml:space="preserve">    В этапах Кубка могут участвовать полноприводные автомобили общим весом до </w:t>
      </w:r>
      <w:smartTag w:uri="urn:schemas-microsoft-com:office:smarttags" w:element="metricconverter">
        <w:smartTagPr>
          <w:attr w:name="ProductID" w:val="3500 кг"/>
        </w:smartTagPr>
        <w:r w:rsidR="00992F4F" w:rsidRPr="000A7202">
          <w:rPr>
            <w:rFonts w:ascii="Times New Roman" w:hAnsi="Times New Roman" w:cs="Times New Roman"/>
            <w:color w:val="000000"/>
            <w:sz w:val="24"/>
            <w:szCs w:val="24"/>
            <w:shd w:val="clear" w:color="auto" w:fill="E7EAEF"/>
          </w:rPr>
          <w:t>3500 кг</w:t>
        </w:r>
      </w:smartTag>
      <w:r w:rsidR="00992F4F" w:rsidRPr="000A7202">
        <w:rPr>
          <w:rFonts w:ascii="Times New Roman" w:hAnsi="Times New Roman" w:cs="Times New Roman"/>
          <w:color w:val="000000"/>
          <w:sz w:val="24"/>
          <w:szCs w:val="24"/>
          <w:shd w:val="clear" w:color="auto" w:fill="E7EAEF"/>
        </w:rPr>
        <w:t>.</w:t>
      </w:r>
      <w:r w:rsidR="00992F4F" w:rsidRPr="000A7202">
        <w:rPr>
          <w:rFonts w:ascii="Times New Roman" w:hAnsi="Times New Roman" w:cs="Times New Roman"/>
          <w:color w:val="000000"/>
          <w:sz w:val="24"/>
          <w:szCs w:val="24"/>
        </w:rPr>
        <w:br/>
      </w:r>
      <w:r w:rsidR="00992F4F" w:rsidRPr="000A7202">
        <w:rPr>
          <w:rFonts w:ascii="Times New Roman" w:hAnsi="Times New Roman" w:cs="Times New Roman"/>
          <w:color w:val="000000"/>
          <w:sz w:val="24"/>
          <w:szCs w:val="24"/>
          <w:shd w:val="clear" w:color="auto" w:fill="E7EAEF"/>
        </w:rPr>
        <w:t>   Организатор оставляет за собой право ограничить выезд на отдельные спортивные трассы автомобилей технически неподготовленных для прохождения таких трасс, либо автомобилей трудоемких для возможной эвакуации.</w:t>
      </w:r>
      <w:r w:rsidR="00992F4F" w:rsidRPr="000A7202">
        <w:rPr>
          <w:rFonts w:ascii="Times New Roman" w:hAnsi="Times New Roman" w:cs="Times New Roman"/>
          <w:color w:val="000000"/>
          <w:sz w:val="24"/>
          <w:szCs w:val="24"/>
        </w:rPr>
        <w:br/>
      </w:r>
      <w:r w:rsidR="00992F4F" w:rsidRPr="000A7202">
        <w:rPr>
          <w:rFonts w:ascii="Times New Roman" w:hAnsi="Times New Roman" w:cs="Times New Roman"/>
          <w:color w:val="000000"/>
          <w:sz w:val="24"/>
          <w:szCs w:val="24"/>
          <w:shd w:val="clear" w:color="auto" w:fill="E7EAEF"/>
        </w:rPr>
        <w:t>  Допуск  автомобилей, не в полной мере отвечающих настоящим требованиям, находится исключительно в компетенции Оргкомитета Кубка. Запрос от Участника, с описанием отличий, должен быть опубликован на официальном сайте Кубка, не позднее, чем за месяц до начала соревнования, в котором планируется участие данного автомобиля.</w:t>
      </w:r>
      <w:r w:rsidR="00992F4F" w:rsidRPr="000A7202">
        <w:rPr>
          <w:rFonts w:ascii="Times New Roman" w:hAnsi="Times New Roman" w:cs="Times New Roman"/>
          <w:color w:val="000000"/>
          <w:sz w:val="24"/>
          <w:szCs w:val="24"/>
        </w:rPr>
        <w:br/>
      </w:r>
      <w:r w:rsidR="00992F4F" w:rsidRPr="000A7202">
        <w:rPr>
          <w:rFonts w:ascii="Times New Roman" w:hAnsi="Times New Roman" w:cs="Times New Roman"/>
          <w:color w:val="000000"/>
          <w:sz w:val="24"/>
          <w:szCs w:val="24"/>
          <w:shd w:val="clear" w:color="auto" w:fill="E7EAEF"/>
        </w:rPr>
        <w:t>  Автомобили, участвующие в соревновании, делятся на классы:</w:t>
      </w:r>
      <w:r w:rsidR="00992F4F" w:rsidRPr="000A7202">
        <w:rPr>
          <w:rFonts w:ascii="Times New Roman" w:hAnsi="Times New Roman" w:cs="Times New Roman"/>
          <w:color w:val="000000"/>
          <w:sz w:val="24"/>
          <w:szCs w:val="24"/>
        </w:rPr>
        <w:br/>
      </w:r>
      <w:r w:rsidR="00992F4F" w:rsidRPr="000A7202">
        <w:rPr>
          <w:rFonts w:ascii="Times New Roman" w:hAnsi="Times New Roman" w:cs="Times New Roman"/>
          <w:color w:val="000000"/>
          <w:sz w:val="24"/>
          <w:szCs w:val="24"/>
          <w:shd w:val="clear" w:color="auto" w:fill="E7EAEF"/>
        </w:rPr>
        <w:t>  « Стандарт», «Спорт», «Экстрим»</w:t>
      </w:r>
      <w:r w:rsidR="00992F4F" w:rsidRPr="000A7202">
        <w:rPr>
          <w:rFonts w:ascii="Times New Roman" w:hAnsi="Times New Roman" w:cs="Times New Roman"/>
          <w:color w:val="000000"/>
          <w:sz w:val="24"/>
          <w:szCs w:val="24"/>
        </w:rPr>
        <w:br/>
      </w:r>
      <w:r w:rsidR="00992F4F" w:rsidRPr="000A7202">
        <w:rPr>
          <w:rFonts w:ascii="Times New Roman" w:hAnsi="Times New Roman" w:cs="Times New Roman"/>
          <w:color w:val="000000"/>
          <w:sz w:val="24"/>
          <w:szCs w:val="24"/>
        </w:rPr>
        <w:br/>
      </w:r>
      <w:r w:rsidR="00992F4F" w:rsidRPr="000A7202">
        <w:rPr>
          <w:rFonts w:ascii="Times New Roman" w:hAnsi="Times New Roman" w:cs="Times New Roman"/>
          <w:b/>
          <w:color w:val="000000"/>
          <w:sz w:val="24"/>
          <w:szCs w:val="24"/>
          <w:shd w:val="clear" w:color="auto" w:fill="E7EAEF"/>
        </w:rPr>
        <w:t>  1. Автомобили класса « Стандарт».</w:t>
      </w:r>
      <w:r w:rsidR="00992F4F" w:rsidRPr="000A7202">
        <w:rPr>
          <w:rFonts w:ascii="Times New Roman" w:hAnsi="Times New Roman" w:cs="Times New Roman"/>
          <w:b/>
          <w:color w:val="000000"/>
          <w:sz w:val="24"/>
          <w:szCs w:val="24"/>
        </w:rPr>
        <w:br/>
      </w:r>
      <w:r w:rsidR="00992F4F" w:rsidRPr="000A7202">
        <w:rPr>
          <w:rFonts w:ascii="Times New Roman" w:hAnsi="Times New Roman" w:cs="Times New Roman"/>
          <w:color w:val="000000"/>
          <w:sz w:val="24"/>
          <w:szCs w:val="24"/>
          <w:shd w:val="clear" w:color="auto" w:fill="E7EAEF"/>
        </w:rPr>
        <w:t xml:space="preserve">  </w:t>
      </w:r>
      <w:r w:rsidR="00D077D2" w:rsidRPr="000A7202">
        <w:rPr>
          <w:rFonts w:ascii="Times New Roman" w:hAnsi="Times New Roman" w:cs="Times New Roman"/>
          <w:color w:val="000000"/>
          <w:sz w:val="24"/>
          <w:szCs w:val="24"/>
          <w:shd w:val="clear" w:color="auto" w:fill="E7EAEF"/>
        </w:rPr>
        <w:t>1.1</w:t>
      </w:r>
      <w:r w:rsidR="00992F4F" w:rsidRPr="000A7202">
        <w:rPr>
          <w:rFonts w:ascii="Times New Roman" w:hAnsi="Times New Roman" w:cs="Times New Roman"/>
          <w:color w:val="000000"/>
          <w:sz w:val="24"/>
          <w:szCs w:val="24"/>
          <w:shd w:val="clear" w:color="auto" w:fill="E7EAEF"/>
        </w:rPr>
        <w:t>. ОПРЕДЕЛЕНИЕ.</w:t>
      </w:r>
      <w:r w:rsidR="00992F4F" w:rsidRPr="000A7202">
        <w:rPr>
          <w:rFonts w:ascii="Times New Roman" w:hAnsi="Times New Roman" w:cs="Times New Roman"/>
          <w:color w:val="000000"/>
          <w:sz w:val="24"/>
          <w:szCs w:val="24"/>
        </w:rPr>
        <w:br/>
      </w:r>
      <w:r w:rsidR="00992F4F" w:rsidRPr="000A7202">
        <w:rPr>
          <w:rFonts w:ascii="Times New Roman" w:hAnsi="Times New Roman" w:cs="Times New Roman"/>
          <w:color w:val="000000"/>
          <w:sz w:val="24"/>
          <w:szCs w:val="24"/>
          <w:shd w:val="clear" w:color="auto" w:fill="E7EAEF"/>
        </w:rPr>
        <w:t>  Серийные внедорожные легковые автомобили, колесной формулы 4Х4.</w:t>
      </w:r>
      <w:r w:rsidR="00992F4F" w:rsidRPr="000A7202">
        <w:rPr>
          <w:rFonts w:ascii="Times New Roman" w:hAnsi="Times New Roman" w:cs="Times New Roman"/>
          <w:color w:val="000000"/>
          <w:sz w:val="24"/>
          <w:szCs w:val="24"/>
        </w:rPr>
        <w:br/>
      </w:r>
      <w:r w:rsidR="00992F4F" w:rsidRPr="000A7202">
        <w:rPr>
          <w:rFonts w:ascii="Times New Roman" w:hAnsi="Times New Roman" w:cs="Times New Roman"/>
          <w:color w:val="000000"/>
          <w:sz w:val="24"/>
          <w:szCs w:val="24"/>
          <w:shd w:val="clear" w:color="auto" w:fill="E7EAEF"/>
        </w:rPr>
        <w:t>   </w:t>
      </w:r>
      <w:r w:rsidR="00992F4F" w:rsidRPr="000A7202">
        <w:rPr>
          <w:rFonts w:ascii="Times New Roman" w:hAnsi="Times New Roman" w:cs="Times New Roman"/>
          <w:color w:val="000000"/>
          <w:sz w:val="24"/>
          <w:szCs w:val="24"/>
        </w:rPr>
        <w:br/>
      </w:r>
      <w:r w:rsidR="00992F4F" w:rsidRPr="000A7202">
        <w:rPr>
          <w:rFonts w:ascii="Times New Roman" w:hAnsi="Times New Roman" w:cs="Times New Roman"/>
          <w:color w:val="000000"/>
          <w:sz w:val="24"/>
          <w:szCs w:val="24"/>
          <w:shd w:val="clear" w:color="auto" w:fill="E7EAEF"/>
        </w:rPr>
        <w:t>  По решению организаторов конкретного этапа, возможен допуск в классе «Стандарт» к участию автомобилей колесной формулы 4Х2, при условии обязательного наличия работоспособной радиостанции 144 МГц.</w:t>
      </w:r>
      <w:r w:rsidR="00992F4F" w:rsidRPr="000A7202">
        <w:rPr>
          <w:rFonts w:ascii="Times New Roman" w:hAnsi="Times New Roman" w:cs="Times New Roman"/>
          <w:color w:val="000000"/>
          <w:sz w:val="24"/>
          <w:szCs w:val="24"/>
        </w:rPr>
        <w:br/>
      </w:r>
      <w:r w:rsidR="00992F4F" w:rsidRPr="000A7202">
        <w:rPr>
          <w:rFonts w:ascii="Times New Roman" w:hAnsi="Times New Roman" w:cs="Times New Roman"/>
          <w:color w:val="000000"/>
          <w:sz w:val="24"/>
          <w:szCs w:val="24"/>
          <w:shd w:val="clear" w:color="auto" w:fill="E7EAEF"/>
        </w:rPr>
        <w:t>   </w:t>
      </w:r>
      <w:r w:rsidR="00992F4F" w:rsidRPr="000A7202">
        <w:rPr>
          <w:rFonts w:ascii="Times New Roman" w:hAnsi="Times New Roman" w:cs="Times New Roman"/>
          <w:color w:val="000000"/>
          <w:sz w:val="24"/>
          <w:szCs w:val="24"/>
        </w:rPr>
        <w:br/>
      </w:r>
      <w:r w:rsidR="00992F4F" w:rsidRPr="000A7202">
        <w:rPr>
          <w:rFonts w:ascii="Times New Roman" w:hAnsi="Times New Roman" w:cs="Times New Roman"/>
          <w:color w:val="000000"/>
          <w:sz w:val="24"/>
          <w:szCs w:val="24"/>
          <w:shd w:val="clear" w:color="auto" w:fill="E7EAEF"/>
        </w:rPr>
        <w:t>  1.2. ПРЕДЕЛЫ РАЗРЕШЁННЫХ ИЗМЕНЕНИЙ.</w:t>
      </w:r>
      <w:r w:rsidR="00992F4F" w:rsidRPr="000A7202">
        <w:rPr>
          <w:rFonts w:ascii="Times New Roman" w:hAnsi="Times New Roman" w:cs="Times New Roman"/>
          <w:color w:val="000000"/>
          <w:sz w:val="24"/>
          <w:szCs w:val="24"/>
        </w:rPr>
        <w:br/>
      </w:r>
      <w:r w:rsidR="00992F4F" w:rsidRPr="000A7202">
        <w:rPr>
          <w:rFonts w:ascii="Times New Roman" w:hAnsi="Times New Roman" w:cs="Times New Roman"/>
          <w:color w:val="000000"/>
          <w:sz w:val="24"/>
          <w:szCs w:val="24"/>
          <w:shd w:val="clear" w:color="auto" w:fill="E7EAEF"/>
        </w:rPr>
        <w:t>  </w:t>
      </w:r>
      <w:r w:rsidR="00992F4F" w:rsidRPr="000A7202">
        <w:rPr>
          <w:rFonts w:ascii="Times New Roman" w:hAnsi="Times New Roman" w:cs="Times New Roman"/>
          <w:color w:val="000000"/>
          <w:sz w:val="24"/>
          <w:szCs w:val="24"/>
        </w:rPr>
        <w:br/>
      </w:r>
      <w:r w:rsidR="00992F4F" w:rsidRPr="000A7202">
        <w:rPr>
          <w:rFonts w:ascii="Times New Roman" w:hAnsi="Times New Roman" w:cs="Times New Roman"/>
          <w:sz w:val="24"/>
          <w:szCs w:val="24"/>
          <w:shd w:val="clear" w:color="auto" w:fill="E7EAEF"/>
        </w:rPr>
        <w:t>  Автомобили оснащаются дорожными или грязевыми шинами размерностью</w:t>
      </w:r>
      <w:r w:rsidR="00992F4F" w:rsidRPr="000A7202">
        <w:rPr>
          <w:rStyle w:val="bbccolor"/>
          <w:rFonts w:ascii="Times New Roman" w:hAnsi="Times New Roman" w:cs="Times New Roman"/>
          <w:sz w:val="24"/>
          <w:szCs w:val="24"/>
          <w:shd w:val="clear" w:color="auto" w:fill="E7EAEF"/>
        </w:rPr>
        <w:t xml:space="preserve"> до </w:t>
      </w:r>
      <w:smartTag w:uri="urn:schemas-microsoft-com:office:smarttags" w:element="metricconverter">
        <w:smartTagPr>
          <w:attr w:name="ProductID" w:val="31 дюйма"/>
        </w:smartTagPr>
        <w:r w:rsidR="00992F4F" w:rsidRPr="000A7202">
          <w:rPr>
            <w:rStyle w:val="bbccolor"/>
            <w:rFonts w:ascii="Times New Roman" w:hAnsi="Times New Roman" w:cs="Times New Roman"/>
            <w:sz w:val="24"/>
            <w:szCs w:val="24"/>
            <w:shd w:val="clear" w:color="auto" w:fill="E7EAEF"/>
          </w:rPr>
          <w:t>31 дюйма</w:t>
        </w:r>
      </w:smartTag>
      <w:r w:rsidR="00992F4F" w:rsidRPr="000A7202">
        <w:rPr>
          <w:rStyle w:val="bbccolor"/>
          <w:rFonts w:ascii="Times New Roman" w:hAnsi="Times New Roman" w:cs="Times New Roman"/>
          <w:sz w:val="24"/>
          <w:szCs w:val="24"/>
          <w:shd w:val="clear" w:color="auto" w:fill="E7EAEF"/>
        </w:rPr>
        <w:t xml:space="preserve"> включительно.</w:t>
      </w:r>
      <w:r w:rsidR="00992F4F" w:rsidRPr="000A7202">
        <w:rPr>
          <w:rFonts w:ascii="Times New Roman" w:hAnsi="Times New Roman" w:cs="Times New Roman"/>
          <w:sz w:val="24"/>
          <w:szCs w:val="24"/>
        </w:rPr>
        <w:br/>
      </w:r>
      <w:r w:rsidR="00992F4F" w:rsidRPr="000A7202">
        <w:rPr>
          <w:rFonts w:ascii="Times New Roman" w:hAnsi="Times New Roman" w:cs="Times New Roman"/>
          <w:color w:val="FF0000"/>
          <w:sz w:val="24"/>
          <w:szCs w:val="24"/>
          <w:shd w:val="clear" w:color="auto" w:fill="E7EAEF"/>
        </w:rPr>
        <w:br/>
      </w:r>
      <w:r w:rsidR="00992F4F" w:rsidRPr="000A7202">
        <w:rPr>
          <w:rStyle w:val="bbcsize"/>
          <w:rFonts w:ascii="Times New Roman" w:hAnsi="Times New Roman" w:cs="Times New Roman"/>
          <w:color w:val="000000"/>
          <w:sz w:val="24"/>
          <w:szCs w:val="24"/>
          <w:shd w:val="clear" w:color="auto" w:fill="E7EAEF"/>
        </w:rPr>
        <w:t>по размеру колес -на усмотрение руководства этапа- производиться измерение или смотрится по боковине.</w:t>
      </w:r>
      <w:r w:rsidR="00992F4F" w:rsidRPr="000A7202">
        <w:rPr>
          <w:rFonts w:ascii="Times New Roman" w:hAnsi="Times New Roman" w:cs="Times New Roman"/>
          <w:color w:val="000000"/>
          <w:sz w:val="24"/>
          <w:szCs w:val="24"/>
        </w:rPr>
        <w:br/>
      </w:r>
      <w:r w:rsidR="00992F4F" w:rsidRPr="000A7202">
        <w:rPr>
          <w:rFonts w:ascii="Times New Roman" w:hAnsi="Times New Roman" w:cs="Times New Roman"/>
          <w:color w:val="000000"/>
          <w:sz w:val="24"/>
          <w:szCs w:val="24"/>
          <w:shd w:val="clear" w:color="auto" w:fill="E7EAEF"/>
        </w:rPr>
        <w:t>  Стандартные для данной модели автомобиля.</w:t>
      </w:r>
      <w:r w:rsidR="00992F4F" w:rsidRPr="000A7202">
        <w:rPr>
          <w:rFonts w:ascii="Times New Roman" w:hAnsi="Times New Roman" w:cs="Times New Roman"/>
          <w:color w:val="000000"/>
          <w:sz w:val="24"/>
          <w:szCs w:val="24"/>
        </w:rPr>
        <w:br/>
      </w:r>
      <w:r w:rsidR="00992F4F" w:rsidRPr="000A7202">
        <w:rPr>
          <w:rFonts w:ascii="Times New Roman" w:hAnsi="Times New Roman" w:cs="Times New Roman"/>
          <w:color w:val="000000"/>
          <w:sz w:val="24"/>
          <w:szCs w:val="24"/>
          <w:shd w:val="clear" w:color="auto" w:fill="E7EAEF"/>
        </w:rPr>
        <w:t>  Разрешается незначительная, не изменяющая основных геометрических характеристик автомобиля, подрезка кузовных панелей связанная с установкой колес увеличенного диаметра (ширины, вылета).</w:t>
      </w:r>
      <w:r w:rsidR="00992F4F" w:rsidRPr="000A7202">
        <w:rPr>
          <w:rFonts w:ascii="Times New Roman" w:hAnsi="Times New Roman" w:cs="Times New Roman"/>
          <w:color w:val="000000"/>
          <w:sz w:val="24"/>
          <w:szCs w:val="24"/>
        </w:rPr>
        <w:br/>
      </w:r>
      <w:r w:rsidR="00992F4F" w:rsidRPr="000A7202">
        <w:rPr>
          <w:rFonts w:ascii="Times New Roman" w:hAnsi="Times New Roman" w:cs="Times New Roman"/>
          <w:color w:val="000000"/>
          <w:sz w:val="24"/>
          <w:szCs w:val="24"/>
          <w:shd w:val="clear" w:color="auto" w:fill="E7EAEF"/>
        </w:rPr>
        <w:t>  Разрешен лифт кузова (бодилифт).</w:t>
      </w:r>
      <w:r w:rsidR="00992F4F" w:rsidRPr="000A7202">
        <w:rPr>
          <w:rFonts w:ascii="Times New Roman" w:hAnsi="Times New Roman" w:cs="Times New Roman"/>
          <w:color w:val="000000"/>
          <w:sz w:val="24"/>
          <w:szCs w:val="24"/>
        </w:rPr>
        <w:br/>
      </w:r>
      <w:r w:rsidR="00992F4F" w:rsidRPr="000A7202">
        <w:rPr>
          <w:rFonts w:ascii="Times New Roman" w:hAnsi="Times New Roman" w:cs="Times New Roman"/>
          <w:color w:val="000000"/>
          <w:sz w:val="24"/>
          <w:szCs w:val="24"/>
          <w:shd w:val="clear" w:color="auto" w:fill="E7EAEF"/>
        </w:rPr>
        <w:t>  1.3   ДОПОЛНИТЕЛЬНОЕ ОБОРУДОВАНИЕ</w:t>
      </w:r>
      <w:r w:rsidR="00992F4F" w:rsidRPr="000A7202">
        <w:rPr>
          <w:rFonts w:ascii="Times New Roman" w:hAnsi="Times New Roman" w:cs="Times New Roman"/>
          <w:color w:val="000000"/>
          <w:sz w:val="24"/>
          <w:szCs w:val="24"/>
        </w:rPr>
        <w:br/>
      </w:r>
      <w:r w:rsidR="00992F4F" w:rsidRPr="000A7202">
        <w:rPr>
          <w:rFonts w:ascii="Times New Roman" w:hAnsi="Times New Roman" w:cs="Times New Roman"/>
          <w:color w:val="000000"/>
          <w:sz w:val="24"/>
          <w:szCs w:val="24"/>
          <w:shd w:val="clear" w:color="auto" w:fill="E7EAEF"/>
        </w:rPr>
        <w:t>  Использование лебедок – запрещено. Исключение составляют только лебедки с ручным приводом, использующие, для достижения необходимого эффекта, мускульную силу человека. В случае наличия на автомобиле Участника установленной лебедки (равно как и специальное устройство крепления съемной лебедки), устанавливается пломба, исключающая несанкционированное использование лебедки.</w:t>
      </w:r>
      <w:r w:rsidR="00992F4F" w:rsidRPr="000A7202">
        <w:rPr>
          <w:rFonts w:ascii="Times New Roman" w:hAnsi="Times New Roman" w:cs="Times New Roman"/>
          <w:color w:val="000000"/>
          <w:sz w:val="24"/>
          <w:szCs w:val="24"/>
        </w:rPr>
        <w:br/>
      </w:r>
      <w:r w:rsidR="00992F4F" w:rsidRPr="000A7202">
        <w:rPr>
          <w:rFonts w:ascii="Times New Roman" w:hAnsi="Times New Roman" w:cs="Times New Roman"/>
          <w:color w:val="000000"/>
          <w:sz w:val="24"/>
          <w:szCs w:val="24"/>
          <w:shd w:val="clear" w:color="auto" w:fill="E7EAEF"/>
        </w:rPr>
        <w:t>  Использование съемных тянущих устройств использующих привод от ступиц, дисков, колес с установленными самовытаскивателями запрещено.</w:t>
      </w:r>
      <w:r w:rsidR="00992F4F" w:rsidRPr="000A7202">
        <w:rPr>
          <w:rFonts w:ascii="Times New Roman" w:hAnsi="Times New Roman" w:cs="Times New Roman"/>
          <w:color w:val="000000"/>
          <w:sz w:val="24"/>
          <w:szCs w:val="24"/>
        </w:rPr>
        <w:br/>
      </w:r>
      <w:r w:rsidR="00992F4F" w:rsidRPr="000A7202">
        <w:rPr>
          <w:rFonts w:ascii="Times New Roman" w:hAnsi="Times New Roman" w:cs="Times New Roman"/>
          <w:color w:val="000000"/>
          <w:sz w:val="24"/>
          <w:szCs w:val="24"/>
          <w:shd w:val="clear" w:color="auto" w:fill="E7EAEF"/>
        </w:rPr>
        <w:t>  Не допускается использование стационарно - установленных на автомобиле специальных гидро-пневмо-электро-домкратов.</w:t>
      </w:r>
      <w:r w:rsidR="00992F4F" w:rsidRPr="000A7202">
        <w:rPr>
          <w:rFonts w:ascii="Times New Roman" w:hAnsi="Times New Roman" w:cs="Times New Roman"/>
          <w:color w:val="000000"/>
          <w:sz w:val="24"/>
          <w:szCs w:val="24"/>
        </w:rPr>
        <w:br/>
      </w:r>
      <w:r w:rsidR="00992F4F" w:rsidRPr="000A7202">
        <w:rPr>
          <w:rFonts w:ascii="Times New Roman" w:hAnsi="Times New Roman" w:cs="Times New Roman"/>
          <w:color w:val="000000"/>
          <w:sz w:val="24"/>
          <w:szCs w:val="24"/>
          <w:shd w:val="clear" w:color="auto" w:fill="E7EAEF"/>
        </w:rPr>
        <w:t>  Наличие на автомобиле твердой крыши над сиденьями экипажа и ремней безопасности является обязательным. </w:t>
      </w:r>
      <w:r w:rsidR="00992F4F" w:rsidRPr="000A7202">
        <w:rPr>
          <w:rFonts w:ascii="Times New Roman" w:hAnsi="Times New Roman" w:cs="Times New Roman"/>
          <w:color w:val="000000"/>
          <w:sz w:val="24"/>
          <w:szCs w:val="24"/>
        </w:rPr>
        <w:br/>
      </w:r>
      <w:r w:rsidR="00992F4F" w:rsidRPr="000A7202">
        <w:rPr>
          <w:rFonts w:ascii="Times New Roman" w:hAnsi="Times New Roman" w:cs="Times New Roman"/>
          <w:color w:val="000000"/>
          <w:sz w:val="24"/>
          <w:szCs w:val="24"/>
          <w:shd w:val="clear" w:color="auto" w:fill="E7EAEF"/>
        </w:rPr>
        <w:t>  В классе «Стандарт» использование защитного шлема обязательно</w:t>
      </w:r>
      <w:r w:rsidR="00992F4F" w:rsidRPr="000A7202">
        <w:rPr>
          <w:rFonts w:ascii="Times New Roman" w:hAnsi="Times New Roman" w:cs="Times New Roman"/>
          <w:color w:val="000000"/>
          <w:sz w:val="24"/>
          <w:szCs w:val="24"/>
        </w:rPr>
        <w:br/>
      </w:r>
      <w:r w:rsidR="00992F4F" w:rsidRPr="000A7202">
        <w:rPr>
          <w:rFonts w:ascii="Times New Roman" w:hAnsi="Times New Roman" w:cs="Times New Roman"/>
          <w:color w:val="000000"/>
          <w:sz w:val="24"/>
          <w:szCs w:val="24"/>
          <w:shd w:val="clear" w:color="auto" w:fill="E7EAEF"/>
        </w:rPr>
        <w:lastRenderedPageBreak/>
        <w:t xml:space="preserve">  Экипаж обязан иметь в экипировке автомобиля: огнетушитель(ли), общим объемом не менее </w:t>
      </w:r>
      <w:smartTag w:uri="urn:schemas-microsoft-com:office:smarttags" w:element="metricconverter">
        <w:smartTagPr>
          <w:attr w:name="ProductID" w:val="4 кг"/>
        </w:smartTagPr>
        <w:r w:rsidR="00992F4F" w:rsidRPr="000A7202">
          <w:rPr>
            <w:rFonts w:ascii="Times New Roman" w:hAnsi="Times New Roman" w:cs="Times New Roman"/>
            <w:color w:val="000000"/>
            <w:sz w:val="24"/>
            <w:szCs w:val="24"/>
            <w:shd w:val="clear" w:color="auto" w:fill="E7EAEF"/>
          </w:rPr>
          <w:t>4 кг</w:t>
        </w:r>
      </w:smartTag>
      <w:r w:rsidR="00992F4F" w:rsidRPr="000A7202">
        <w:rPr>
          <w:rFonts w:ascii="Times New Roman" w:hAnsi="Times New Roman" w:cs="Times New Roman"/>
          <w:color w:val="000000"/>
          <w:sz w:val="24"/>
          <w:szCs w:val="24"/>
          <w:shd w:val="clear" w:color="auto" w:fill="E7EAEF"/>
        </w:rPr>
        <w:t>, аптечку первой медицинской помощи, цифровой фотоаппарат (с фоторазрешением не ниже 3 МП), фонарь, лопату, топор, буксировочные проушины спереди и сзади, эластичный буксировочный трос с усилием на разрыв не менее 5 т., приемник сигналов спутниковой навигации (Глонасс, GPS).</w:t>
      </w:r>
      <w:r w:rsidR="00992F4F" w:rsidRPr="000A7202">
        <w:rPr>
          <w:rFonts w:ascii="Times New Roman" w:hAnsi="Times New Roman" w:cs="Times New Roman"/>
          <w:color w:val="000000"/>
          <w:sz w:val="24"/>
          <w:szCs w:val="24"/>
        </w:rPr>
        <w:br/>
      </w:r>
      <w:r w:rsidR="00992F4F" w:rsidRPr="000A7202">
        <w:rPr>
          <w:rFonts w:ascii="Times New Roman" w:hAnsi="Times New Roman" w:cs="Times New Roman"/>
          <w:color w:val="000000"/>
          <w:sz w:val="24"/>
          <w:szCs w:val="24"/>
          <w:shd w:val="clear" w:color="auto" w:fill="E7EAEF"/>
        </w:rPr>
        <w:t>  Экипаж, имеющий на борту рабочую радиостанцию диапазона 144 МГц, поощряется оргкомитетом соревнований в виде начисления бонуса.</w:t>
      </w:r>
      <w:r w:rsidR="00992F4F" w:rsidRPr="000A7202">
        <w:rPr>
          <w:rFonts w:ascii="Times New Roman" w:hAnsi="Times New Roman" w:cs="Times New Roman"/>
          <w:color w:val="000000"/>
          <w:sz w:val="24"/>
          <w:szCs w:val="24"/>
        </w:rPr>
        <w:br/>
      </w:r>
      <w:r w:rsidR="00992F4F" w:rsidRPr="000A7202">
        <w:rPr>
          <w:rFonts w:ascii="Times New Roman" w:hAnsi="Times New Roman" w:cs="Times New Roman"/>
          <w:color w:val="000000"/>
          <w:sz w:val="24"/>
          <w:szCs w:val="24"/>
          <w:shd w:val="clear" w:color="auto" w:fill="E7EAEF"/>
        </w:rPr>
        <w:t>   </w:t>
      </w:r>
      <w:r w:rsidR="00992F4F" w:rsidRPr="000A7202">
        <w:rPr>
          <w:rFonts w:ascii="Times New Roman" w:hAnsi="Times New Roman" w:cs="Times New Roman"/>
          <w:color w:val="000000"/>
          <w:sz w:val="24"/>
          <w:szCs w:val="24"/>
        </w:rPr>
        <w:br/>
      </w:r>
      <w:r w:rsidR="00992F4F" w:rsidRPr="000A7202">
        <w:rPr>
          <w:rFonts w:ascii="Times New Roman" w:hAnsi="Times New Roman" w:cs="Times New Roman"/>
          <w:b/>
          <w:color w:val="000000"/>
          <w:sz w:val="24"/>
          <w:szCs w:val="24"/>
          <w:shd w:val="clear" w:color="auto" w:fill="E7EAEF"/>
        </w:rPr>
        <w:t>  2. Автомобили класса « Спорт».</w:t>
      </w:r>
      <w:r w:rsidR="00992F4F" w:rsidRPr="000A7202">
        <w:rPr>
          <w:rFonts w:ascii="Times New Roman" w:hAnsi="Times New Roman" w:cs="Times New Roman"/>
          <w:b/>
          <w:color w:val="000000"/>
          <w:sz w:val="24"/>
          <w:szCs w:val="24"/>
        </w:rPr>
        <w:br/>
      </w:r>
      <w:r w:rsidR="00992F4F" w:rsidRPr="000A7202">
        <w:rPr>
          <w:rFonts w:ascii="Times New Roman" w:hAnsi="Times New Roman" w:cs="Times New Roman"/>
          <w:color w:val="000000"/>
          <w:sz w:val="24"/>
          <w:szCs w:val="24"/>
          <w:shd w:val="clear" w:color="auto" w:fill="E7EAEF"/>
        </w:rPr>
        <w:t>   </w:t>
      </w:r>
      <w:r w:rsidR="00992F4F" w:rsidRPr="000A7202">
        <w:rPr>
          <w:rFonts w:ascii="Times New Roman" w:hAnsi="Times New Roman" w:cs="Times New Roman"/>
          <w:color w:val="000000"/>
          <w:sz w:val="24"/>
          <w:szCs w:val="24"/>
        </w:rPr>
        <w:br/>
      </w:r>
      <w:r w:rsidR="00992F4F" w:rsidRPr="000A7202">
        <w:rPr>
          <w:rFonts w:ascii="Times New Roman" w:hAnsi="Times New Roman" w:cs="Times New Roman"/>
          <w:color w:val="000000"/>
          <w:sz w:val="24"/>
          <w:szCs w:val="24"/>
          <w:shd w:val="clear" w:color="auto" w:fill="E7EAEF"/>
        </w:rPr>
        <w:t>  2.1. ОПРЕДЕЛЕНИЕ.</w:t>
      </w:r>
      <w:r w:rsidR="00992F4F" w:rsidRPr="000A7202">
        <w:rPr>
          <w:rFonts w:ascii="Times New Roman" w:hAnsi="Times New Roman" w:cs="Times New Roman"/>
          <w:color w:val="000000"/>
          <w:sz w:val="24"/>
          <w:szCs w:val="24"/>
        </w:rPr>
        <w:br/>
      </w:r>
      <w:r w:rsidR="00992F4F" w:rsidRPr="000A7202">
        <w:rPr>
          <w:rFonts w:ascii="Times New Roman" w:hAnsi="Times New Roman" w:cs="Times New Roman"/>
          <w:color w:val="000000"/>
          <w:sz w:val="24"/>
          <w:szCs w:val="24"/>
          <w:shd w:val="clear" w:color="auto" w:fill="E7EAEF"/>
        </w:rPr>
        <w:t>ВСЕ ЧТО НЕ ЗАПРЕЩЕНО,-ТО РАЗРЕШЕНО.</w:t>
      </w:r>
      <w:r w:rsidR="00992F4F" w:rsidRPr="000A7202">
        <w:rPr>
          <w:rFonts w:ascii="Times New Roman" w:hAnsi="Times New Roman" w:cs="Times New Roman"/>
          <w:color w:val="000000"/>
          <w:sz w:val="24"/>
          <w:szCs w:val="24"/>
        </w:rPr>
        <w:br/>
      </w:r>
      <w:r w:rsidR="00992F4F" w:rsidRPr="000A7202">
        <w:rPr>
          <w:rFonts w:ascii="Times New Roman" w:hAnsi="Times New Roman" w:cs="Times New Roman"/>
          <w:color w:val="000000"/>
          <w:sz w:val="24"/>
          <w:szCs w:val="24"/>
          <w:shd w:val="clear" w:color="auto" w:fill="E7EAEF"/>
        </w:rPr>
        <w:t>   Разрешается замена двигателя.</w:t>
      </w:r>
      <w:r w:rsidR="00992F4F" w:rsidRPr="000A7202">
        <w:rPr>
          <w:rFonts w:ascii="Times New Roman" w:hAnsi="Times New Roman" w:cs="Times New Roman"/>
          <w:color w:val="000000"/>
          <w:sz w:val="24"/>
          <w:szCs w:val="24"/>
        </w:rPr>
        <w:br/>
      </w:r>
      <w:r w:rsidR="00992F4F" w:rsidRPr="000A7202">
        <w:rPr>
          <w:rFonts w:ascii="Times New Roman" w:hAnsi="Times New Roman" w:cs="Times New Roman"/>
          <w:color w:val="000000"/>
          <w:sz w:val="24"/>
          <w:szCs w:val="24"/>
          <w:shd w:val="clear" w:color="auto" w:fill="E7EAEF"/>
        </w:rPr>
        <w:t xml:space="preserve">  Автомобили оснащаются дорожными или грязевыми шинами (автомобильными и другими) размером диаметра колеса до </w:t>
      </w:r>
      <w:smartTag w:uri="urn:schemas-microsoft-com:office:smarttags" w:element="metricconverter">
        <w:smartTagPr>
          <w:attr w:name="ProductID" w:val="34 дюймов"/>
        </w:smartTagPr>
        <w:r w:rsidR="00992F4F" w:rsidRPr="000A7202">
          <w:rPr>
            <w:rFonts w:ascii="Times New Roman" w:hAnsi="Times New Roman" w:cs="Times New Roman"/>
            <w:color w:val="000000"/>
            <w:sz w:val="24"/>
            <w:szCs w:val="24"/>
            <w:shd w:val="clear" w:color="auto" w:fill="E7EAEF"/>
          </w:rPr>
          <w:t>34 дюймов</w:t>
        </w:r>
      </w:smartTag>
      <w:r w:rsidR="00992F4F" w:rsidRPr="000A7202">
        <w:rPr>
          <w:rFonts w:ascii="Times New Roman" w:hAnsi="Times New Roman" w:cs="Times New Roman"/>
          <w:color w:val="000000"/>
          <w:sz w:val="24"/>
          <w:szCs w:val="24"/>
          <w:shd w:val="clear" w:color="auto" w:fill="E7EAEF"/>
        </w:rPr>
        <w:t>,</w:t>
      </w:r>
      <w:r w:rsidR="00992F4F" w:rsidRPr="000A7202">
        <w:rPr>
          <w:rFonts w:ascii="Times New Roman" w:hAnsi="Times New Roman" w:cs="Times New Roman"/>
          <w:color w:val="000000"/>
          <w:sz w:val="24"/>
          <w:szCs w:val="24"/>
        </w:rPr>
        <w:br/>
      </w:r>
      <w:r w:rsidR="00992F4F" w:rsidRPr="000A7202">
        <w:rPr>
          <w:rFonts w:ascii="Times New Roman" w:hAnsi="Times New Roman" w:cs="Times New Roman"/>
          <w:color w:val="000000"/>
          <w:sz w:val="24"/>
          <w:szCs w:val="24"/>
          <w:shd w:val="clear" w:color="auto" w:fill="E7EAEF"/>
        </w:rPr>
        <w:t xml:space="preserve">  Автомобили, с длиной колесной базы, не менее </w:t>
      </w:r>
      <w:smartTag w:uri="urn:schemas-microsoft-com:office:smarttags" w:element="metricconverter">
        <w:smartTagPr>
          <w:attr w:name="ProductID" w:val="2625 мм"/>
        </w:smartTagPr>
        <w:r w:rsidR="00992F4F" w:rsidRPr="000A7202">
          <w:rPr>
            <w:rFonts w:ascii="Times New Roman" w:hAnsi="Times New Roman" w:cs="Times New Roman"/>
            <w:color w:val="000000"/>
            <w:sz w:val="24"/>
            <w:szCs w:val="24"/>
            <w:shd w:val="clear" w:color="auto" w:fill="E7EAEF"/>
          </w:rPr>
          <w:t>2625 мм</w:t>
        </w:r>
      </w:smartTag>
      <w:r w:rsidR="00992F4F" w:rsidRPr="000A7202">
        <w:rPr>
          <w:rFonts w:ascii="Times New Roman" w:hAnsi="Times New Roman" w:cs="Times New Roman"/>
          <w:color w:val="000000"/>
          <w:sz w:val="24"/>
          <w:szCs w:val="24"/>
          <w:shd w:val="clear" w:color="auto" w:fill="E7EAEF"/>
        </w:rPr>
        <w:t xml:space="preserve"> оснащаются дорожными или грязевыми шинами размерностью резины до </w:t>
      </w:r>
      <w:smartTag w:uri="urn:schemas-microsoft-com:office:smarttags" w:element="metricconverter">
        <w:smartTagPr>
          <w:attr w:name="ProductID" w:val="36 дюймов"/>
        </w:smartTagPr>
        <w:r w:rsidR="00992F4F" w:rsidRPr="000A7202">
          <w:rPr>
            <w:rFonts w:ascii="Times New Roman" w:hAnsi="Times New Roman" w:cs="Times New Roman"/>
            <w:color w:val="000000"/>
            <w:sz w:val="24"/>
            <w:szCs w:val="24"/>
            <w:shd w:val="clear" w:color="auto" w:fill="E7EAEF"/>
          </w:rPr>
          <w:t>36 дюймов</w:t>
        </w:r>
      </w:smartTag>
      <w:r w:rsidR="00992F4F" w:rsidRPr="000A7202">
        <w:rPr>
          <w:rFonts w:ascii="Times New Roman" w:hAnsi="Times New Roman" w:cs="Times New Roman"/>
          <w:color w:val="000000"/>
          <w:sz w:val="24"/>
          <w:szCs w:val="24"/>
          <w:shd w:val="clear" w:color="auto" w:fill="E7EAEF"/>
        </w:rPr>
        <w:t xml:space="preserve"> включительно. П</w:t>
      </w:r>
      <w:r w:rsidR="00992F4F" w:rsidRPr="000A7202">
        <w:rPr>
          <w:rStyle w:val="bbcsize"/>
          <w:rFonts w:ascii="Times New Roman" w:hAnsi="Times New Roman" w:cs="Times New Roman"/>
          <w:color w:val="000000"/>
          <w:sz w:val="24"/>
          <w:szCs w:val="24"/>
          <w:shd w:val="clear" w:color="auto" w:fill="E7EAEF"/>
        </w:rPr>
        <w:t>о размеру колес -на усмотрение руководства этапа- производиться измерение или смотрится по боковине.</w:t>
      </w:r>
      <w:r w:rsidR="00992F4F" w:rsidRPr="000A7202">
        <w:rPr>
          <w:rFonts w:ascii="Times New Roman" w:hAnsi="Times New Roman" w:cs="Times New Roman"/>
          <w:color w:val="000000"/>
          <w:sz w:val="24"/>
          <w:szCs w:val="24"/>
        </w:rPr>
        <w:br/>
      </w:r>
      <w:r w:rsidR="00992F4F" w:rsidRPr="000A7202">
        <w:rPr>
          <w:rFonts w:ascii="Times New Roman" w:hAnsi="Times New Roman" w:cs="Times New Roman"/>
          <w:color w:val="000000"/>
          <w:sz w:val="24"/>
          <w:szCs w:val="24"/>
          <w:shd w:val="clear" w:color="auto" w:fill="E7EAEF"/>
        </w:rPr>
        <w:t>  Разрешен лифт кузова (бодилифт).</w:t>
      </w:r>
      <w:r w:rsidR="00992F4F" w:rsidRPr="000A7202">
        <w:rPr>
          <w:rFonts w:ascii="Times New Roman" w:hAnsi="Times New Roman" w:cs="Times New Roman"/>
          <w:color w:val="000000"/>
          <w:sz w:val="24"/>
          <w:szCs w:val="24"/>
        </w:rPr>
        <w:br/>
      </w:r>
      <w:r w:rsidR="00992F4F" w:rsidRPr="000A7202">
        <w:rPr>
          <w:rFonts w:ascii="Times New Roman" w:hAnsi="Times New Roman" w:cs="Times New Roman"/>
          <w:color w:val="000000"/>
          <w:sz w:val="24"/>
          <w:szCs w:val="24"/>
          <w:shd w:val="clear" w:color="auto" w:fill="E7EAEF"/>
        </w:rPr>
        <w:t>  Рекомендуется оснащать автомобиль дугой безопасности (п. 14.4).</w:t>
      </w:r>
      <w:r w:rsidR="00992F4F" w:rsidRPr="000A7202">
        <w:rPr>
          <w:rFonts w:ascii="Times New Roman" w:hAnsi="Times New Roman" w:cs="Times New Roman"/>
          <w:color w:val="000000"/>
          <w:sz w:val="24"/>
          <w:szCs w:val="24"/>
        </w:rPr>
        <w:br/>
      </w:r>
      <w:r w:rsidR="00992F4F" w:rsidRPr="000A7202">
        <w:rPr>
          <w:rFonts w:ascii="Times New Roman" w:hAnsi="Times New Roman" w:cs="Times New Roman"/>
          <w:color w:val="000000"/>
          <w:sz w:val="24"/>
          <w:szCs w:val="24"/>
          <w:shd w:val="clear" w:color="auto" w:fill="E7EAEF"/>
        </w:rPr>
        <w:t>  2.2. ДОПОЛНИТЕЛЬНОЕ ОБОРУДОВАНИЕ</w:t>
      </w:r>
      <w:r w:rsidR="00992F4F" w:rsidRPr="000A7202">
        <w:rPr>
          <w:rFonts w:ascii="Times New Roman" w:hAnsi="Times New Roman" w:cs="Times New Roman"/>
          <w:color w:val="000000"/>
          <w:sz w:val="24"/>
          <w:szCs w:val="24"/>
        </w:rPr>
        <w:br/>
      </w:r>
      <w:r w:rsidR="00992F4F" w:rsidRPr="000A7202">
        <w:rPr>
          <w:rFonts w:ascii="Times New Roman" w:hAnsi="Times New Roman" w:cs="Times New Roman"/>
          <w:color w:val="000000"/>
          <w:sz w:val="24"/>
          <w:szCs w:val="24"/>
          <w:shd w:val="clear" w:color="auto" w:fill="E7EAEF"/>
        </w:rPr>
        <w:t>  Разрешено применение одной лебедки с электро-, гидро-, мех приводом (в т.ч. установленные  в базе). Разрешаются варианты установки лебедки, допускающие оперативное изменение направления тягового усилия (вперед, назад, в бок).</w:t>
      </w:r>
      <w:r w:rsidR="00992F4F" w:rsidRPr="000A7202">
        <w:rPr>
          <w:rFonts w:ascii="Times New Roman" w:hAnsi="Times New Roman" w:cs="Times New Roman"/>
          <w:color w:val="000000"/>
          <w:sz w:val="24"/>
          <w:szCs w:val="24"/>
        </w:rPr>
        <w:br/>
      </w:r>
      <w:r w:rsidR="00992F4F" w:rsidRPr="000A7202">
        <w:rPr>
          <w:rFonts w:ascii="Times New Roman" w:hAnsi="Times New Roman" w:cs="Times New Roman"/>
          <w:color w:val="000000"/>
          <w:sz w:val="24"/>
          <w:szCs w:val="24"/>
          <w:shd w:val="clear" w:color="auto" w:fill="E7EAEF"/>
        </w:rPr>
        <w:t>  Не допускается использование стационарно - установленных на автомобиле специальных гидро-пневмо-электро-домкратов.</w:t>
      </w:r>
      <w:r w:rsidR="00992F4F" w:rsidRPr="000A7202">
        <w:rPr>
          <w:rFonts w:ascii="Times New Roman" w:hAnsi="Times New Roman" w:cs="Times New Roman"/>
          <w:color w:val="000000"/>
          <w:sz w:val="24"/>
          <w:szCs w:val="24"/>
        </w:rPr>
        <w:br/>
      </w:r>
      <w:r w:rsidR="00992F4F" w:rsidRPr="000A7202">
        <w:rPr>
          <w:rFonts w:ascii="Times New Roman" w:hAnsi="Times New Roman" w:cs="Times New Roman"/>
          <w:color w:val="000000"/>
          <w:sz w:val="24"/>
          <w:szCs w:val="24"/>
          <w:shd w:val="clear" w:color="auto" w:fill="E7EAEF"/>
        </w:rPr>
        <w:t>  Наличие на автомобиле твердой крыши над сиденьями экипажа и ремней безопасности является обязательным</w:t>
      </w:r>
      <w:r w:rsidR="00992F4F" w:rsidRPr="000A7202">
        <w:rPr>
          <w:rFonts w:ascii="Times New Roman" w:hAnsi="Times New Roman" w:cs="Times New Roman"/>
          <w:color w:val="000000"/>
          <w:sz w:val="24"/>
          <w:szCs w:val="24"/>
        </w:rPr>
        <w:br/>
      </w:r>
      <w:r w:rsidR="00992F4F" w:rsidRPr="000A7202">
        <w:rPr>
          <w:rFonts w:ascii="Times New Roman" w:hAnsi="Times New Roman" w:cs="Times New Roman"/>
          <w:color w:val="000000"/>
          <w:sz w:val="24"/>
          <w:szCs w:val="24"/>
          <w:shd w:val="clear" w:color="auto" w:fill="E7EAEF"/>
        </w:rPr>
        <w:t>  В классе «Туризм» использование защитного шлема обязательно.</w:t>
      </w:r>
      <w:r w:rsidR="00992F4F" w:rsidRPr="000A7202">
        <w:rPr>
          <w:rFonts w:ascii="Times New Roman" w:hAnsi="Times New Roman" w:cs="Times New Roman"/>
          <w:color w:val="000000"/>
          <w:sz w:val="24"/>
          <w:szCs w:val="24"/>
        </w:rPr>
        <w:br/>
      </w:r>
      <w:r w:rsidR="00992F4F" w:rsidRPr="000A7202">
        <w:rPr>
          <w:rFonts w:ascii="Times New Roman" w:hAnsi="Times New Roman" w:cs="Times New Roman"/>
          <w:color w:val="000000"/>
          <w:sz w:val="24"/>
          <w:szCs w:val="24"/>
          <w:shd w:val="clear" w:color="auto" w:fill="E7EAEF"/>
        </w:rPr>
        <w:t xml:space="preserve">  Экипаж обязан иметь в экипировке автомобиля: огнетушитель(ли), общим объемом не менее </w:t>
      </w:r>
      <w:smartTag w:uri="urn:schemas-microsoft-com:office:smarttags" w:element="metricconverter">
        <w:smartTagPr>
          <w:attr w:name="ProductID" w:val="4 кг"/>
        </w:smartTagPr>
        <w:r w:rsidR="00992F4F" w:rsidRPr="000A7202">
          <w:rPr>
            <w:rFonts w:ascii="Times New Roman" w:hAnsi="Times New Roman" w:cs="Times New Roman"/>
            <w:color w:val="000000"/>
            <w:sz w:val="24"/>
            <w:szCs w:val="24"/>
            <w:shd w:val="clear" w:color="auto" w:fill="E7EAEF"/>
          </w:rPr>
          <w:t>4 кг</w:t>
        </w:r>
      </w:smartTag>
      <w:r w:rsidR="00992F4F" w:rsidRPr="000A7202">
        <w:rPr>
          <w:rFonts w:ascii="Times New Roman" w:hAnsi="Times New Roman" w:cs="Times New Roman"/>
          <w:color w:val="000000"/>
          <w:sz w:val="24"/>
          <w:szCs w:val="24"/>
          <w:shd w:val="clear" w:color="auto" w:fill="E7EAEF"/>
        </w:rPr>
        <w:t>, аптечку первой медицинской помощи, цифровой фотоаппарат (с фоторазрешением не ниже 3 МП), фонарь, лопату, топор, буксировочные проушины спереди и сзади, эластичный буксировочный трос с усилием на разрыв не менее 5 т., приемник сигналов спутниковой навигации (Глонасс, GPS), радиостанцию диапазона 144 МГц.</w:t>
      </w:r>
      <w:r w:rsidR="00992F4F" w:rsidRPr="000A7202">
        <w:rPr>
          <w:rFonts w:ascii="Times New Roman" w:hAnsi="Times New Roman" w:cs="Times New Roman"/>
          <w:color w:val="000000"/>
          <w:sz w:val="24"/>
          <w:szCs w:val="24"/>
        </w:rPr>
        <w:br/>
      </w:r>
      <w:r w:rsidR="00992F4F" w:rsidRPr="000A7202">
        <w:rPr>
          <w:rFonts w:ascii="Times New Roman" w:hAnsi="Times New Roman" w:cs="Times New Roman"/>
          <w:color w:val="000000"/>
          <w:sz w:val="24"/>
          <w:szCs w:val="24"/>
          <w:shd w:val="clear" w:color="auto" w:fill="E7EAEF"/>
        </w:rPr>
        <w:t>   </w:t>
      </w:r>
      <w:r w:rsidR="00992F4F" w:rsidRPr="000A7202">
        <w:rPr>
          <w:rFonts w:ascii="Times New Roman" w:hAnsi="Times New Roman" w:cs="Times New Roman"/>
          <w:color w:val="000000"/>
          <w:sz w:val="24"/>
          <w:szCs w:val="24"/>
        </w:rPr>
        <w:br/>
      </w:r>
      <w:r w:rsidR="00992F4F" w:rsidRPr="000A7202">
        <w:rPr>
          <w:rFonts w:ascii="Times New Roman" w:hAnsi="Times New Roman" w:cs="Times New Roman"/>
          <w:b/>
          <w:color w:val="000000"/>
          <w:sz w:val="24"/>
          <w:szCs w:val="24"/>
          <w:shd w:val="clear" w:color="auto" w:fill="E7EAEF"/>
        </w:rPr>
        <w:t>  3. Автомобили класса «Экстрим».</w:t>
      </w:r>
      <w:r w:rsidR="00992F4F" w:rsidRPr="000A7202">
        <w:rPr>
          <w:rFonts w:ascii="Times New Roman" w:hAnsi="Times New Roman" w:cs="Times New Roman"/>
          <w:b/>
          <w:color w:val="000000"/>
          <w:sz w:val="24"/>
          <w:szCs w:val="24"/>
        </w:rPr>
        <w:br/>
      </w:r>
      <w:r w:rsidR="00992F4F" w:rsidRPr="000A7202">
        <w:rPr>
          <w:rStyle w:val="bbcsize"/>
          <w:rFonts w:ascii="Times New Roman" w:hAnsi="Times New Roman" w:cs="Times New Roman"/>
          <w:color w:val="000000"/>
          <w:sz w:val="24"/>
          <w:szCs w:val="24"/>
          <w:shd w:val="clear" w:color="auto" w:fill="E7EAEF"/>
        </w:rPr>
        <w:t>ВСЕ ЧТО НЕ ЗАПРЕЩЕНО,-ТО РАЗРЕШЕНО.</w:t>
      </w:r>
      <w:r w:rsidR="00992F4F" w:rsidRPr="000A7202">
        <w:rPr>
          <w:rFonts w:ascii="Times New Roman" w:hAnsi="Times New Roman" w:cs="Times New Roman"/>
          <w:color w:val="000000"/>
          <w:sz w:val="24"/>
          <w:szCs w:val="24"/>
        </w:rPr>
        <w:br/>
      </w:r>
      <w:r w:rsidR="00992F4F" w:rsidRPr="000A7202">
        <w:rPr>
          <w:rFonts w:ascii="Times New Roman" w:hAnsi="Times New Roman" w:cs="Times New Roman"/>
          <w:color w:val="000000"/>
          <w:sz w:val="24"/>
          <w:szCs w:val="24"/>
          <w:shd w:val="clear" w:color="auto" w:fill="E7EAEF"/>
        </w:rPr>
        <w:t>  3.1. ОПРЕДЕЛЕНИЕ.</w:t>
      </w:r>
      <w:r w:rsidR="00992F4F" w:rsidRPr="000A7202">
        <w:rPr>
          <w:rFonts w:ascii="Times New Roman" w:hAnsi="Times New Roman" w:cs="Times New Roman"/>
          <w:color w:val="000000"/>
          <w:sz w:val="24"/>
          <w:szCs w:val="24"/>
        </w:rPr>
        <w:br/>
      </w:r>
      <w:r w:rsidR="00992F4F" w:rsidRPr="000A7202">
        <w:rPr>
          <w:rFonts w:ascii="Times New Roman" w:hAnsi="Times New Roman" w:cs="Times New Roman"/>
          <w:color w:val="000000"/>
          <w:sz w:val="24"/>
          <w:szCs w:val="24"/>
          <w:shd w:val="clear" w:color="auto" w:fill="E7EAEF"/>
        </w:rPr>
        <w:t xml:space="preserve">  Автомобили оснащаются дорожными или грязевыми и другими типами шин размером диаметра колеса до </w:t>
      </w:r>
      <w:smartTag w:uri="urn:schemas-microsoft-com:office:smarttags" w:element="metricconverter">
        <w:smartTagPr>
          <w:attr w:name="ProductID" w:val="38 дюймов"/>
        </w:smartTagPr>
        <w:r w:rsidR="00992F4F" w:rsidRPr="000A7202">
          <w:rPr>
            <w:rFonts w:ascii="Times New Roman" w:hAnsi="Times New Roman" w:cs="Times New Roman"/>
            <w:color w:val="000000"/>
            <w:sz w:val="24"/>
            <w:szCs w:val="24"/>
            <w:shd w:val="clear" w:color="auto" w:fill="E7EAEF"/>
          </w:rPr>
          <w:t>38 дюймов</w:t>
        </w:r>
      </w:smartTag>
      <w:r w:rsidR="00992F4F" w:rsidRPr="000A7202">
        <w:rPr>
          <w:rFonts w:ascii="Times New Roman" w:hAnsi="Times New Roman" w:cs="Times New Roman"/>
          <w:color w:val="000000"/>
          <w:sz w:val="24"/>
          <w:szCs w:val="24"/>
          <w:shd w:val="clear" w:color="auto" w:fill="E7EAEF"/>
        </w:rPr>
        <w:t xml:space="preserve"> включительно.</w:t>
      </w:r>
      <w:r w:rsidR="00992F4F" w:rsidRPr="000A7202">
        <w:rPr>
          <w:rStyle w:val="bbcsize"/>
          <w:rFonts w:ascii="Times New Roman" w:hAnsi="Times New Roman" w:cs="Times New Roman"/>
          <w:color w:val="000000"/>
          <w:sz w:val="24"/>
          <w:szCs w:val="24"/>
          <w:shd w:val="clear" w:color="auto" w:fill="E7EAEF"/>
        </w:rPr>
        <w:t>по размеру колес -на усмотрение руководства этапа- производиться измерение или смотрится по боковине.</w:t>
      </w:r>
      <w:r w:rsidR="00992F4F" w:rsidRPr="000A7202">
        <w:rPr>
          <w:rFonts w:ascii="Times New Roman" w:hAnsi="Times New Roman" w:cs="Times New Roman"/>
          <w:color w:val="000000"/>
          <w:sz w:val="24"/>
          <w:szCs w:val="24"/>
        </w:rPr>
        <w:br/>
      </w:r>
      <w:r w:rsidR="00992F4F" w:rsidRPr="000A7202">
        <w:rPr>
          <w:rFonts w:ascii="Times New Roman" w:hAnsi="Times New Roman" w:cs="Times New Roman"/>
          <w:color w:val="000000"/>
          <w:sz w:val="24"/>
          <w:szCs w:val="24"/>
          <w:shd w:val="clear" w:color="auto" w:fill="E7EAEF"/>
        </w:rPr>
        <w:t>  Разрешено использование более одной лебедки. Разрешаются варианты установки лебедки(ок), допускающие оперативное изменение направления тягового усилия (вперед, назад, в бок).</w:t>
      </w:r>
      <w:r w:rsidR="00992F4F" w:rsidRPr="000A7202">
        <w:rPr>
          <w:rFonts w:ascii="Times New Roman" w:hAnsi="Times New Roman" w:cs="Times New Roman"/>
          <w:color w:val="000000"/>
          <w:sz w:val="24"/>
          <w:szCs w:val="24"/>
        </w:rPr>
        <w:br/>
      </w:r>
      <w:r w:rsidR="00992F4F" w:rsidRPr="000A7202">
        <w:rPr>
          <w:rFonts w:ascii="Times New Roman" w:hAnsi="Times New Roman" w:cs="Times New Roman"/>
          <w:color w:val="000000"/>
          <w:sz w:val="24"/>
          <w:szCs w:val="24"/>
          <w:shd w:val="clear" w:color="auto" w:fill="E7EAEF"/>
        </w:rPr>
        <w:t>  Не допускается использование стационарно - установленных на автомобиле специальных гидро-пневмо-электро-домкратов.</w:t>
      </w:r>
      <w:r w:rsidR="00992F4F" w:rsidRPr="000A7202">
        <w:rPr>
          <w:rFonts w:ascii="Times New Roman" w:hAnsi="Times New Roman" w:cs="Times New Roman"/>
          <w:color w:val="000000"/>
          <w:sz w:val="24"/>
          <w:szCs w:val="24"/>
        </w:rPr>
        <w:br/>
      </w:r>
      <w:r w:rsidR="00992F4F" w:rsidRPr="000A7202">
        <w:rPr>
          <w:rFonts w:ascii="Times New Roman" w:hAnsi="Times New Roman" w:cs="Times New Roman"/>
          <w:color w:val="000000"/>
          <w:sz w:val="24"/>
          <w:szCs w:val="24"/>
          <w:shd w:val="clear" w:color="auto" w:fill="E7EAEF"/>
        </w:rPr>
        <w:lastRenderedPageBreak/>
        <w:t xml:space="preserve">  Наличие на автомобиле твердой крыши над сиденьями экипажа и ремней безопасности </w:t>
      </w:r>
      <w:r w:rsidR="00992F4F" w:rsidRPr="000A7202">
        <w:rPr>
          <w:rFonts w:ascii="Times New Roman" w:hAnsi="Times New Roman" w:cs="Times New Roman"/>
          <w:sz w:val="24"/>
          <w:szCs w:val="24"/>
          <w:shd w:val="clear" w:color="auto" w:fill="E7EAEF"/>
        </w:rPr>
        <w:t>является не обязательным. </w:t>
      </w:r>
      <w:r w:rsidR="00992F4F" w:rsidRPr="000A7202">
        <w:rPr>
          <w:rFonts w:ascii="Times New Roman" w:hAnsi="Times New Roman" w:cs="Times New Roman"/>
          <w:sz w:val="24"/>
          <w:szCs w:val="24"/>
        </w:rPr>
        <w:br/>
      </w:r>
      <w:r w:rsidR="00992F4F" w:rsidRPr="000A7202">
        <w:rPr>
          <w:rFonts w:ascii="Times New Roman" w:hAnsi="Times New Roman" w:cs="Times New Roman"/>
          <w:sz w:val="24"/>
          <w:szCs w:val="24"/>
          <w:shd w:val="clear" w:color="auto" w:fill="E7EAEF"/>
        </w:rPr>
        <w:t>  Использование защитного шлема обязательно.</w:t>
      </w:r>
      <w:r w:rsidR="00992F4F" w:rsidRPr="000A7202">
        <w:rPr>
          <w:rFonts w:ascii="Times New Roman" w:hAnsi="Times New Roman" w:cs="Times New Roman"/>
          <w:sz w:val="24"/>
          <w:szCs w:val="24"/>
        </w:rPr>
        <w:br/>
      </w:r>
      <w:r w:rsidR="00992F4F" w:rsidRPr="000A7202">
        <w:rPr>
          <w:rFonts w:ascii="Times New Roman" w:hAnsi="Times New Roman" w:cs="Times New Roman"/>
          <w:sz w:val="24"/>
          <w:szCs w:val="24"/>
          <w:shd w:val="clear" w:color="auto" w:fill="E7EAEF"/>
        </w:rPr>
        <w:t xml:space="preserve">  Экипаж обязан иметь в экипировке автомобиля: огнетушитель(ли), общим объемом не менее </w:t>
      </w:r>
      <w:smartTag w:uri="urn:schemas-microsoft-com:office:smarttags" w:element="metricconverter">
        <w:smartTagPr>
          <w:attr w:name="ProductID" w:val="4 кг"/>
        </w:smartTagPr>
        <w:r w:rsidR="00992F4F" w:rsidRPr="000A7202">
          <w:rPr>
            <w:rFonts w:ascii="Times New Roman" w:hAnsi="Times New Roman" w:cs="Times New Roman"/>
            <w:sz w:val="24"/>
            <w:szCs w:val="24"/>
            <w:shd w:val="clear" w:color="auto" w:fill="E7EAEF"/>
          </w:rPr>
          <w:t>4 кг</w:t>
        </w:r>
      </w:smartTag>
      <w:r w:rsidR="00992F4F" w:rsidRPr="000A7202">
        <w:rPr>
          <w:rFonts w:ascii="Times New Roman" w:hAnsi="Times New Roman" w:cs="Times New Roman"/>
          <w:sz w:val="24"/>
          <w:szCs w:val="24"/>
          <w:shd w:val="clear" w:color="auto" w:fill="E7EAEF"/>
        </w:rPr>
        <w:t>, аптечку первой медицинской помощи, цифровой фотоаппарат (с фоторазрешением не ниже 3 МП), фонарь, лопату, топор, буксировочные проушины спереди и сзади, эластичный буксировочный трос с усилием на разрыв не менее 5 т., приемник сигналов спутниковой навигации (Глонасс, GPS).</w:t>
      </w:r>
      <w:r w:rsidR="00992F4F" w:rsidRPr="000A7202">
        <w:rPr>
          <w:rFonts w:ascii="Times New Roman" w:hAnsi="Times New Roman" w:cs="Times New Roman"/>
          <w:sz w:val="24"/>
          <w:szCs w:val="24"/>
        </w:rPr>
        <w:br/>
      </w:r>
      <w:r w:rsidR="00992F4F" w:rsidRPr="000A7202">
        <w:rPr>
          <w:rFonts w:ascii="Times New Roman" w:hAnsi="Times New Roman" w:cs="Times New Roman"/>
          <w:sz w:val="24"/>
          <w:szCs w:val="24"/>
          <w:shd w:val="clear" w:color="auto" w:fill="E7EAEF"/>
        </w:rPr>
        <w:t>  Экипаж обязан иметь на борту рабочую радиостанцию диапазона 144 МГц.</w:t>
      </w:r>
      <w:r w:rsidR="00992F4F" w:rsidRPr="000A7202">
        <w:rPr>
          <w:rFonts w:ascii="Times New Roman" w:hAnsi="Times New Roman" w:cs="Times New Roman"/>
          <w:sz w:val="24"/>
          <w:szCs w:val="24"/>
        </w:rPr>
        <w:br/>
      </w:r>
      <w:r w:rsidR="00992F4F" w:rsidRPr="000A7202">
        <w:rPr>
          <w:rFonts w:ascii="Times New Roman" w:hAnsi="Times New Roman" w:cs="Times New Roman"/>
          <w:sz w:val="24"/>
          <w:szCs w:val="24"/>
        </w:rPr>
        <w:br/>
      </w:r>
      <w:r w:rsidR="00992F4F" w:rsidRPr="000A7202">
        <w:rPr>
          <w:rStyle w:val="bbccolor"/>
          <w:rFonts w:ascii="Times New Roman" w:hAnsi="Times New Roman" w:cs="Times New Roman"/>
          <w:color w:val="FF0000"/>
          <w:sz w:val="24"/>
          <w:szCs w:val="24"/>
          <w:shd w:val="clear" w:color="auto" w:fill="E7EAEF"/>
        </w:rPr>
        <w:t>Техника Безопасности</w:t>
      </w:r>
      <w:r w:rsidR="00992F4F" w:rsidRPr="000A7202">
        <w:rPr>
          <w:rFonts w:ascii="Times New Roman" w:hAnsi="Times New Roman" w:cs="Times New Roman"/>
          <w:color w:val="000000"/>
          <w:sz w:val="24"/>
          <w:szCs w:val="24"/>
          <w:shd w:val="clear" w:color="auto" w:fill="E7EAEF"/>
        </w:rPr>
        <w:br/>
      </w:r>
      <w:r w:rsidR="00992F4F" w:rsidRPr="000A7202">
        <w:rPr>
          <w:rStyle w:val="bbccolor"/>
          <w:rFonts w:ascii="Times New Roman" w:hAnsi="Times New Roman" w:cs="Times New Roman"/>
          <w:color w:val="000000"/>
          <w:sz w:val="24"/>
          <w:szCs w:val="24"/>
          <w:shd w:val="clear" w:color="auto" w:fill="E7EAEF"/>
        </w:rPr>
        <w:t>   </w:t>
      </w:r>
      <w:r w:rsidR="00992F4F" w:rsidRPr="000A7202">
        <w:rPr>
          <w:rFonts w:ascii="Times New Roman" w:hAnsi="Times New Roman" w:cs="Times New Roman"/>
          <w:color w:val="000000"/>
          <w:sz w:val="24"/>
          <w:szCs w:val="24"/>
          <w:shd w:val="clear" w:color="auto" w:fill="E7EAEF"/>
        </w:rPr>
        <w:br/>
      </w:r>
      <w:r w:rsidR="00992F4F" w:rsidRPr="000A7202">
        <w:rPr>
          <w:rStyle w:val="bbcsize"/>
          <w:rFonts w:ascii="Times New Roman" w:hAnsi="Times New Roman" w:cs="Times New Roman"/>
          <w:color w:val="000000"/>
          <w:sz w:val="24"/>
          <w:szCs w:val="24"/>
          <w:shd w:val="clear" w:color="auto" w:fill="E7EAEF"/>
        </w:rPr>
        <w:t>  Инструкция о мерах безопасности при участии в соревнованиях.</w:t>
      </w:r>
      <w:r w:rsidR="00992F4F" w:rsidRPr="000A7202">
        <w:rPr>
          <w:rFonts w:ascii="Times New Roman" w:hAnsi="Times New Roman" w:cs="Times New Roman"/>
          <w:color w:val="000000"/>
          <w:sz w:val="24"/>
          <w:szCs w:val="24"/>
          <w:shd w:val="clear" w:color="auto" w:fill="E7EAEF"/>
        </w:rPr>
        <w:br/>
      </w:r>
      <w:r w:rsidR="00992F4F" w:rsidRPr="000A7202">
        <w:rPr>
          <w:rStyle w:val="bbcsize"/>
          <w:rFonts w:ascii="Times New Roman" w:hAnsi="Times New Roman" w:cs="Times New Roman"/>
          <w:color w:val="000000"/>
          <w:sz w:val="24"/>
          <w:szCs w:val="24"/>
          <w:shd w:val="clear" w:color="auto" w:fill="E7EAEF"/>
        </w:rPr>
        <w:t>  Не рекомендуется отдыхать, спать в автомобилях при работающем двигателе. Указанное действие категорически запрещается при нахождении автомобиля в воде, не продуваемой низине или в болоте.</w:t>
      </w:r>
      <w:r w:rsidR="00992F4F" w:rsidRPr="000A7202">
        <w:rPr>
          <w:rFonts w:ascii="Times New Roman" w:hAnsi="Times New Roman" w:cs="Times New Roman"/>
          <w:color w:val="000000"/>
          <w:sz w:val="24"/>
          <w:szCs w:val="24"/>
          <w:shd w:val="clear" w:color="auto" w:fill="E7EAEF"/>
        </w:rPr>
        <w:br/>
      </w:r>
      <w:r w:rsidR="00992F4F" w:rsidRPr="000A7202">
        <w:rPr>
          <w:rStyle w:val="bbcsize"/>
          <w:rFonts w:ascii="Times New Roman" w:hAnsi="Times New Roman" w:cs="Times New Roman"/>
          <w:color w:val="000000"/>
          <w:sz w:val="24"/>
          <w:szCs w:val="24"/>
          <w:shd w:val="clear" w:color="auto" w:fill="E7EAEF"/>
        </w:rPr>
        <w:t>  Запрещается движение через броды,  болота  в автомобилях с закрытыми боковыми стеклами.</w:t>
      </w:r>
      <w:r w:rsidR="00992F4F" w:rsidRPr="000A7202">
        <w:rPr>
          <w:rFonts w:ascii="Times New Roman" w:hAnsi="Times New Roman" w:cs="Times New Roman"/>
          <w:color w:val="000000"/>
          <w:sz w:val="24"/>
          <w:szCs w:val="24"/>
          <w:shd w:val="clear" w:color="auto" w:fill="E7EAEF"/>
        </w:rPr>
        <w:br/>
      </w:r>
      <w:r w:rsidR="00992F4F" w:rsidRPr="000A7202">
        <w:rPr>
          <w:rStyle w:val="bbcsize"/>
          <w:rFonts w:ascii="Times New Roman" w:hAnsi="Times New Roman" w:cs="Times New Roman"/>
          <w:color w:val="000000"/>
          <w:sz w:val="24"/>
          <w:szCs w:val="24"/>
          <w:shd w:val="clear" w:color="auto" w:fill="E7EAEF"/>
        </w:rPr>
        <w:t>  Участники должны соблюдать Правила Дорожного Движения РФ и проявлять максимальную осторожность и внимание при буксировке неисправных автомобилей.</w:t>
      </w:r>
      <w:r w:rsidR="00992F4F" w:rsidRPr="000A7202">
        <w:rPr>
          <w:rFonts w:ascii="Times New Roman" w:hAnsi="Times New Roman" w:cs="Times New Roman"/>
          <w:color w:val="000000"/>
          <w:sz w:val="24"/>
          <w:szCs w:val="24"/>
          <w:shd w:val="clear" w:color="auto" w:fill="E7EAEF"/>
        </w:rPr>
        <w:br/>
      </w:r>
      <w:r w:rsidR="00992F4F" w:rsidRPr="000A7202">
        <w:rPr>
          <w:rStyle w:val="bbcsize"/>
          <w:rFonts w:ascii="Times New Roman" w:hAnsi="Times New Roman" w:cs="Times New Roman"/>
          <w:color w:val="000000"/>
          <w:sz w:val="24"/>
          <w:szCs w:val="24"/>
          <w:shd w:val="clear" w:color="auto" w:fill="E7EAEF"/>
        </w:rPr>
        <w:t>  Запрещается движение в автомобиле с не пристегнутыми ремнями безопасности. В случае преодоления глубоких бродов, если существует угроза затопления автомобиля, пользоваться ремнями безопасности не следует..</w:t>
      </w:r>
      <w:r w:rsidR="00992F4F" w:rsidRPr="000A7202">
        <w:rPr>
          <w:rFonts w:ascii="Times New Roman" w:hAnsi="Times New Roman" w:cs="Times New Roman"/>
          <w:color w:val="000000"/>
          <w:sz w:val="24"/>
          <w:szCs w:val="24"/>
          <w:shd w:val="clear" w:color="auto" w:fill="E7EAEF"/>
        </w:rPr>
        <w:br/>
      </w:r>
      <w:r w:rsidR="00992F4F" w:rsidRPr="000A7202">
        <w:rPr>
          <w:rStyle w:val="bbcsize"/>
          <w:rFonts w:ascii="Times New Roman" w:hAnsi="Times New Roman" w:cs="Times New Roman"/>
          <w:color w:val="000000"/>
          <w:sz w:val="24"/>
          <w:szCs w:val="24"/>
          <w:shd w:val="clear" w:color="auto" w:fill="E7EAEF"/>
        </w:rPr>
        <w:t>  Категорически запрещается работа с металлическим лебедочным тросом без прочных свободных перчаток.</w:t>
      </w:r>
      <w:r w:rsidR="00992F4F" w:rsidRPr="000A7202">
        <w:rPr>
          <w:rFonts w:ascii="Times New Roman" w:hAnsi="Times New Roman" w:cs="Times New Roman"/>
          <w:color w:val="000000"/>
          <w:sz w:val="24"/>
          <w:szCs w:val="24"/>
          <w:shd w:val="clear" w:color="auto" w:fill="E7EAEF"/>
        </w:rPr>
        <w:br/>
      </w:r>
      <w:r w:rsidR="00992F4F" w:rsidRPr="000A7202">
        <w:rPr>
          <w:rStyle w:val="bbcsize"/>
          <w:rFonts w:ascii="Times New Roman" w:hAnsi="Times New Roman" w:cs="Times New Roman"/>
          <w:color w:val="000000"/>
          <w:sz w:val="24"/>
          <w:szCs w:val="24"/>
          <w:shd w:val="clear" w:color="auto" w:fill="E7EAEF"/>
        </w:rPr>
        <w:t>  Категорически запрещается работа с металлическим лебедочным тросом без гасителя троса.</w:t>
      </w:r>
      <w:r w:rsidR="00992F4F" w:rsidRPr="000A7202">
        <w:rPr>
          <w:rFonts w:ascii="Times New Roman" w:hAnsi="Times New Roman" w:cs="Times New Roman"/>
          <w:color w:val="000000"/>
          <w:sz w:val="24"/>
          <w:szCs w:val="24"/>
          <w:shd w:val="clear" w:color="auto" w:fill="E7EAEF"/>
        </w:rPr>
        <w:br/>
      </w:r>
      <w:r w:rsidR="00992F4F" w:rsidRPr="000A7202">
        <w:rPr>
          <w:rStyle w:val="bbcsize"/>
          <w:rFonts w:ascii="Times New Roman" w:hAnsi="Times New Roman" w:cs="Times New Roman"/>
          <w:color w:val="000000"/>
          <w:sz w:val="24"/>
          <w:szCs w:val="24"/>
          <w:shd w:val="clear" w:color="auto" w:fill="E7EAEF"/>
        </w:rPr>
        <w:t>  Запрещается находиться ниже автомобиля, подымаемого лебедкой в гору.</w:t>
      </w:r>
      <w:r w:rsidR="00992F4F" w:rsidRPr="000A7202">
        <w:rPr>
          <w:rFonts w:ascii="Times New Roman" w:hAnsi="Times New Roman" w:cs="Times New Roman"/>
          <w:color w:val="000000"/>
          <w:sz w:val="24"/>
          <w:szCs w:val="24"/>
          <w:shd w:val="clear" w:color="auto" w:fill="E7EAEF"/>
        </w:rPr>
        <w:br/>
      </w:r>
      <w:r w:rsidR="00992F4F" w:rsidRPr="000A7202">
        <w:rPr>
          <w:rStyle w:val="bbcsize"/>
          <w:rFonts w:ascii="Times New Roman" w:hAnsi="Times New Roman" w:cs="Times New Roman"/>
          <w:color w:val="000000"/>
          <w:sz w:val="24"/>
          <w:szCs w:val="24"/>
          <w:shd w:val="clear" w:color="auto" w:fill="E7EAEF"/>
        </w:rPr>
        <w:t>  Запрещается находиться ниже автомобиля, спускающегося под гору.</w:t>
      </w:r>
      <w:r w:rsidR="00992F4F" w:rsidRPr="000A7202">
        <w:rPr>
          <w:rFonts w:ascii="Times New Roman" w:hAnsi="Times New Roman" w:cs="Times New Roman"/>
          <w:color w:val="000000"/>
          <w:sz w:val="24"/>
          <w:szCs w:val="24"/>
          <w:shd w:val="clear" w:color="auto" w:fill="E7EAEF"/>
        </w:rPr>
        <w:br/>
      </w:r>
      <w:r w:rsidR="00992F4F" w:rsidRPr="000A7202">
        <w:rPr>
          <w:rStyle w:val="bbcsize"/>
          <w:rFonts w:ascii="Times New Roman" w:hAnsi="Times New Roman" w:cs="Times New Roman"/>
          <w:color w:val="000000"/>
          <w:sz w:val="24"/>
          <w:szCs w:val="24"/>
          <w:shd w:val="clear" w:color="auto" w:fill="E7EAEF"/>
        </w:rPr>
        <w:t>  Настоятельно рекомендуется, при подъеме автомобиля в крутую гору на лебедке,  использование страховочного троса.</w:t>
      </w:r>
      <w:r w:rsidR="00992F4F" w:rsidRPr="000A7202">
        <w:rPr>
          <w:rFonts w:ascii="Times New Roman" w:hAnsi="Times New Roman" w:cs="Times New Roman"/>
          <w:color w:val="000000"/>
          <w:sz w:val="24"/>
          <w:szCs w:val="24"/>
          <w:shd w:val="clear" w:color="auto" w:fill="E7EAEF"/>
        </w:rPr>
        <w:br/>
      </w:r>
      <w:r w:rsidR="00992F4F" w:rsidRPr="000A7202">
        <w:rPr>
          <w:rStyle w:val="bbcsize"/>
          <w:rFonts w:ascii="Times New Roman" w:hAnsi="Times New Roman" w:cs="Times New Roman"/>
          <w:color w:val="000000"/>
          <w:sz w:val="24"/>
          <w:szCs w:val="24"/>
          <w:shd w:val="clear" w:color="auto" w:fill="E7EAEF"/>
        </w:rPr>
        <w:t>  Настоятельно рекомендуется предварительная разведка брода перед его форсированием, с целью изучения глубины, скорости течения и характера дна.</w:t>
      </w:r>
      <w:r w:rsidR="00992F4F" w:rsidRPr="000A7202">
        <w:rPr>
          <w:rFonts w:ascii="Times New Roman" w:hAnsi="Times New Roman" w:cs="Times New Roman"/>
          <w:color w:val="000000"/>
          <w:sz w:val="24"/>
          <w:szCs w:val="24"/>
          <w:shd w:val="clear" w:color="auto" w:fill="E7EAEF"/>
        </w:rPr>
        <w:br/>
      </w:r>
      <w:r w:rsidR="00992F4F" w:rsidRPr="000A7202">
        <w:rPr>
          <w:rStyle w:val="bbcsize"/>
          <w:rFonts w:ascii="Times New Roman" w:hAnsi="Times New Roman" w:cs="Times New Roman"/>
          <w:color w:val="000000"/>
          <w:sz w:val="24"/>
          <w:szCs w:val="24"/>
          <w:shd w:val="clear" w:color="auto" w:fill="E7EAEF"/>
        </w:rPr>
        <w:t>  При работе с реечными домкратами типа HiJack проявляйте максимальную осторожность - автомобиль и домкрат крайне неустойчивы в момент работы.</w:t>
      </w:r>
      <w:r w:rsidR="00992F4F" w:rsidRPr="000A7202">
        <w:rPr>
          <w:rFonts w:ascii="Times New Roman" w:hAnsi="Times New Roman" w:cs="Times New Roman"/>
          <w:color w:val="000000"/>
          <w:sz w:val="24"/>
          <w:szCs w:val="24"/>
          <w:shd w:val="clear" w:color="auto" w:fill="E7EAEF"/>
        </w:rPr>
        <w:br/>
      </w:r>
      <w:r w:rsidR="00992F4F" w:rsidRPr="000A7202">
        <w:rPr>
          <w:rStyle w:val="bbcsize"/>
          <w:rFonts w:ascii="Times New Roman" w:hAnsi="Times New Roman" w:cs="Times New Roman"/>
          <w:color w:val="000000"/>
          <w:sz w:val="24"/>
          <w:szCs w:val="24"/>
          <w:shd w:val="clear" w:color="auto" w:fill="E7EAEF"/>
        </w:rPr>
        <w:t xml:space="preserve">  </w:t>
      </w:r>
      <w:r w:rsidR="00D077D2" w:rsidRPr="000A7202">
        <w:rPr>
          <w:rStyle w:val="bbcsize"/>
          <w:rFonts w:ascii="Times New Roman" w:hAnsi="Times New Roman" w:cs="Times New Roman"/>
          <w:color w:val="000000"/>
          <w:sz w:val="24"/>
          <w:szCs w:val="24"/>
          <w:shd w:val="clear" w:color="auto" w:fill="E7EAEF"/>
        </w:rPr>
        <w:t>Н</w:t>
      </w:r>
      <w:r w:rsidR="00992F4F" w:rsidRPr="000A7202">
        <w:rPr>
          <w:rStyle w:val="bbcsize"/>
          <w:rFonts w:ascii="Times New Roman" w:hAnsi="Times New Roman" w:cs="Times New Roman"/>
          <w:color w:val="000000"/>
          <w:sz w:val="24"/>
          <w:szCs w:val="24"/>
          <w:shd w:val="clear" w:color="auto" w:fill="E7EAEF"/>
        </w:rPr>
        <w:t>астоятельно рекомендуем предупреждать окружающих о начале работы с лебедкой. Помните: оборвавшийся, находящийся под нагрузкой, трос может привести к тяжелым травмам и даже гибели окружающих. Нахождение в опасной зоне посторонних лиц (зрителей, пассажиров) категорически запрещается.</w:t>
      </w:r>
      <w:r w:rsidR="00992F4F" w:rsidRPr="000A7202">
        <w:rPr>
          <w:rFonts w:ascii="Times New Roman" w:hAnsi="Times New Roman" w:cs="Times New Roman"/>
          <w:color w:val="000000"/>
          <w:sz w:val="24"/>
          <w:szCs w:val="24"/>
          <w:shd w:val="clear" w:color="auto" w:fill="E7EAEF"/>
        </w:rPr>
        <w:br/>
      </w:r>
      <w:r w:rsidR="00992F4F" w:rsidRPr="000A7202">
        <w:rPr>
          <w:rStyle w:val="bbcsize"/>
          <w:rFonts w:ascii="Times New Roman" w:hAnsi="Times New Roman" w:cs="Times New Roman"/>
          <w:color w:val="000000"/>
          <w:sz w:val="24"/>
          <w:szCs w:val="24"/>
          <w:shd w:val="clear" w:color="auto" w:fill="E7EAEF"/>
        </w:rPr>
        <w:t>  При выдергивании автомобиля другим автомобилем убедитесь в отсутствии людей на траектории движения автомобилей.</w:t>
      </w:r>
      <w:r w:rsidR="00992F4F" w:rsidRPr="000A7202">
        <w:rPr>
          <w:rFonts w:ascii="Times New Roman" w:hAnsi="Times New Roman" w:cs="Times New Roman"/>
          <w:color w:val="000000"/>
          <w:sz w:val="24"/>
          <w:szCs w:val="24"/>
          <w:shd w:val="clear" w:color="auto" w:fill="E7EAEF"/>
        </w:rPr>
        <w:br/>
      </w:r>
      <w:r w:rsidR="00992F4F" w:rsidRPr="000A7202">
        <w:rPr>
          <w:rStyle w:val="bbcsize"/>
          <w:rFonts w:ascii="Times New Roman" w:hAnsi="Times New Roman" w:cs="Times New Roman"/>
          <w:color w:val="000000"/>
          <w:sz w:val="24"/>
          <w:szCs w:val="24"/>
          <w:shd w:val="clear" w:color="auto" w:fill="E7EAEF"/>
        </w:rPr>
        <w:t>  Будьте максимально осторожны, двигаясь в лесу, падающее дерево может быть причиной несчастного случая.</w:t>
      </w:r>
      <w:r w:rsidR="00992F4F" w:rsidRPr="000A7202">
        <w:rPr>
          <w:rFonts w:ascii="Times New Roman" w:hAnsi="Times New Roman" w:cs="Times New Roman"/>
          <w:color w:val="000000"/>
          <w:sz w:val="24"/>
          <w:szCs w:val="24"/>
          <w:shd w:val="clear" w:color="auto" w:fill="E7EAEF"/>
        </w:rPr>
        <w:br/>
      </w:r>
      <w:r w:rsidR="00992F4F" w:rsidRPr="000A7202">
        <w:rPr>
          <w:rStyle w:val="bbcsize"/>
          <w:rFonts w:ascii="Times New Roman" w:hAnsi="Times New Roman" w:cs="Times New Roman"/>
          <w:color w:val="000000"/>
          <w:sz w:val="24"/>
          <w:szCs w:val="24"/>
          <w:shd w:val="clear" w:color="auto" w:fill="E7EAEF"/>
        </w:rPr>
        <w:t>  Рекомендуется, в летнее время, применение экипажем репеллентов для защиты от клещей и др. насекомых.</w:t>
      </w:r>
      <w:r w:rsidR="00992F4F" w:rsidRPr="000A7202">
        <w:rPr>
          <w:rFonts w:ascii="Times New Roman" w:hAnsi="Times New Roman" w:cs="Times New Roman"/>
          <w:color w:val="000000"/>
          <w:sz w:val="24"/>
          <w:szCs w:val="24"/>
          <w:shd w:val="clear" w:color="auto" w:fill="E7EAEF"/>
        </w:rPr>
        <w:br/>
      </w:r>
      <w:r w:rsidR="00992F4F" w:rsidRPr="000A7202">
        <w:rPr>
          <w:rStyle w:val="bbcsize"/>
          <w:rFonts w:ascii="Times New Roman" w:hAnsi="Times New Roman" w:cs="Times New Roman"/>
          <w:color w:val="000000"/>
          <w:sz w:val="24"/>
          <w:szCs w:val="24"/>
          <w:shd w:val="clear" w:color="auto" w:fill="E7EAEF"/>
        </w:rPr>
        <w:t>  Настоятельно рекомендуется надежно фиксировать автомобиль при взятии КТ</w:t>
      </w:r>
    </w:p>
    <w:p w:rsidR="00D077D2" w:rsidRDefault="00D077D2" w:rsidP="00D077D2">
      <w:pPr>
        <w:spacing w:after="0" w:line="240" w:lineRule="auto"/>
        <w:ind w:left="5812"/>
        <w:jc w:val="both"/>
      </w:pPr>
      <w:bookmarkStart w:id="0" w:name="_GoBack"/>
      <w:bookmarkEnd w:id="0"/>
      <w:r>
        <w:rPr>
          <w:sz w:val="23"/>
          <w:szCs w:val="23"/>
        </w:rPr>
        <w:lastRenderedPageBreak/>
        <w:t>П</w:t>
      </w:r>
      <w:r w:rsidRPr="00AC6478">
        <w:rPr>
          <w:sz w:val="23"/>
          <w:szCs w:val="23"/>
        </w:rPr>
        <w:t xml:space="preserve">риложение № </w:t>
      </w:r>
      <w:r>
        <w:rPr>
          <w:sz w:val="23"/>
          <w:szCs w:val="23"/>
        </w:rPr>
        <w:t>2</w:t>
      </w:r>
      <w:r w:rsidRPr="00AC6478">
        <w:rPr>
          <w:sz w:val="23"/>
          <w:szCs w:val="23"/>
        </w:rPr>
        <w:t xml:space="preserve"> к регламенту </w:t>
      </w:r>
      <w:r w:rsidRPr="00AC6478">
        <w:t xml:space="preserve">к регламенту  </w:t>
      </w:r>
      <w:r w:rsidRPr="00485F73">
        <w:t>«</w:t>
      </w:r>
      <w:r>
        <w:t xml:space="preserve">1-го </w:t>
      </w:r>
      <w:r w:rsidRPr="00485F73">
        <w:rPr>
          <w:sz w:val="23"/>
          <w:szCs w:val="23"/>
        </w:rPr>
        <w:t>этапа «</w:t>
      </w:r>
      <w:r>
        <w:rPr>
          <w:sz w:val="23"/>
          <w:szCs w:val="23"/>
        </w:rPr>
        <w:t>Кубка Иркутской области по внедорожному многоборью</w:t>
      </w:r>
      <w:r w:rsidRPr="00485F73">
        <w:rPr>
          <w:sz w:val="23"/>
          <w:szCs w:val="23"/>
        </w:rPr>
        <w:t>-2019</w:t>
      </w:r>
      <w:r w:rsidRPr="00485F73">
        <w:t>»</w:t>
      </w:r>
    </w:p>
    <w:p w:rsidR="000A7202" w:rsidRPr="00AC6478" w:rsidRDefault="000A7202" w:rsidP="00D077D2">
      <w:pPr>
        <w:spacing w:after="0" w:line="240" w:lineRule="auto"/>
        <w:ind w:left="5812"/>
        <w:jc w:val="both"/>
        <w:rPr>
          <w:rFonts w:ascii="Bookman Old Style" w:hAnsi="Bookman Old Style"/>
          <w:i/>
          <w:sz w:val="16"/>
          <w:szCs w:val="16"/>
        </w:rPr>
      </w:pPr>
      <w:r>
        <w:rPr>
          <w:sz w:val="23"/>
          <w:szCs w:val="23"/>
        </w:rPr>
        <w:t>«Трофи-ориентирование «Братский ориентир 2019»</w:t>
      </w:r>
    </w:p>
    <w:tbl>
      <w:tblPr>
        <w:tblW w:w="9636" w:type="dxa"/>
        <w:tblInd w:w="-30" w:type="dxa"/>
        <w:tblLayout w:type="fixed"/>
        <w:tblLook w:val="0000"/>
      </w:tblPr>
      <w:tblGrid>
        <w:gridCol w:w="9636"/>
      </w:tblGrid>
      <w:tr w:rsidR="00D077D2" w:rsidRPr="00AC6478" w:rsidTr="00B816D6">
        <w:trPr>
          <w:cantSplit/>
          <w:trHeight w:val="333"/>
        </w:trPr>
        <w:tc>
          <w:tcPr>
            <w:tcW w:w="9636" w:type="dxa"/>
            <w:tcBorders>
              <w:top w:val="single" w:sz="4" w:space="0" w:color="000000"/>
              <w:left w:val="single" w:sz="4" w:space="0" w:color="000000"/>
              <w:right w:val="single" w:sz="4" w:space="0" w:color="000000"/>
            </w:tcBorders>
            <w:shd w:val="clear" w:color="auto" w:fill="CCCCCC"/>
          </w:tcPr>
          <w:p w:rsidR="00D077D2" w:rsidRPr="000A7202" w:rsidRDefault="00D077D2" w:rsidP="000A7202">
            <w:pPr>
              <w:spacing w:after="0" w:line="240" w:lineRule="auto"/>
              <w:jc w:val="center"/>
              <w:rPr>
                <w:rFonts w:ascii="Times New Roman" w:hAnsi="Times New Roman" w:cs="Times New Roman"/>
                <w:b/>
                <w:sz w:val="24"/>
                <w:szCs w:val="24"/>
              </w:rPr>
            </w:pPr>
            <w:r w:rsidRPr="000A7202">
              <w:rPr>
                <w:rFonts w:ascii="Times New Roman" w:hAnsi="Times New Roman" w:cs="Times New Roman"/>
                <w:b/>
                <w:sz w:val="24"/>
                <w:szCs w:val="24"/>
              </w:rPr>
              <w:t xml:space="preserve">ФОРМА ЗАЯВКИ НА УЧАСТИЕ </w:t>
            </w:r>
          </w:p>
          <w:p w:rsidR="000A7202" w:rsidRPr="000A7202" w:rsidRDefault="00D077D2" w:rsidP="000A7202">
            <w:pPr>
              <w:spacing w:after="0" w:line="240" w:lineRule="auto"/>
              <w:jc w:val="both"/>
              <w:rPr>
                <w:rFonts w:ascii="Times New Roman" w:hAnsi="Times New Roman" w:cs="Times New Roman"/>
                <w:b/>
                <w:sz w:val="24"/>
                <w:szCs w:val="24"/>
              </w:rPr>
            </w:pPr>
            <w:r w:rsidRPr="000A7202">
              <w:rPr>
                <w:rFonts w:ascii="Times New Roman" w:hAnsi="Times New Roman" w:cs="Times New Roman"/>
                <w:b/>
                <w:sz w:val="24"/>
                <w:szCs w:val="24"/>
              </w:rPr>
              <w:t xml:space="preserve">в </w:t>
            </w:r>
            <w:r w:rsidR="000A7202" w:rsidRPr="000A7202">
              <w:rPr>
                <w:rFonts w:ascii="Times New Roman" w:hAnsi="Times New Roman" w:cs="Times New Roman"/>
                <w:b/>
                <w:sz w:val="24"/>
                <w:szCs w:val="24"/>
              </w:rPr>
              <w:t>«1-го этапа «Кубка Иркутской области по внедорожному многоборью -2019»</w:t>
            </w:r>
          </w:p>
          <w:p w:rsidR="00D077D2" w:rsidRPr="00AC6478" w:rsidRDefault="000A7202" w:rsidP="000A7202">
            <w:pPr>
              <w:spacing w:after="0" w:line="240" w:lineRule="auto"/>
              <w:jc w:val="center"/>
              <w:rPr>
                <w:rFonts w:ascii="Times New Roman" w:hAnsi="Times New Roman"/>
                <w:b/>
                <w:sz w:val="24"/>
                <w:szCs w:val="24"/>
              </w:rPr>
            </w:pPr>
            <w:r w:rsidRPr="000A7202">
              <w:rPr>
                <w:rFonts w:ascii="Times New Roman" w:hAnsi="Times New Roman" w:cs="Times New Roman"/>
                <w:b/>
                <w:sz w:val="24"/>
                <w:szCs w:val="24"/>
              </w:rPr>
              <w:t>«Трофи-ориентирование «Братский ориентир 2019»</w:t>
            </w:r>
          </w:p>
        </w:tc>
      </w:tr>
    </w:tbl>
    <w:p w:rsidR="00D077D2" w:rsidRPr="00AC6478" w:rsidRDefault="00D077D2" w:rsidP="00D077D2">
      <w:pPr>
        <w:tabs>
          <w:tab w:val="left" w:pos="3030"/>
        </w:tabs>
        <w:spacing w:after="0"/>
        <w:rPr>
          <w:sz w:val="16"/>
          <w:szCs w:val="16"/>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706"/>
        <w:gridCol w:w="2972"/>
        <w:gridCol w:w="2915"/>
      </w:tblGrid>
      <w:tr w:rsidR="00D077D2" w:rsidRPr="00AC6478" w:rsidTr="00B816D6">
        <w:trPr>
          <w:trHeight w:val="1117"/>
        </w:trPr>
        <w:tc>
          <w:tcPr>
            <w:tcW w:w="3706" w:type="dxa"/>
          </w:tcPr>
          <w:p w:rsidR="00D077D2" w:rsidRPr="00AC6478" w:rsidRDefault="00D077D2" w:rsidP="00B816D6">
            <w:pPr>
              <w:tabs>
                <w:tab w:val="left" w:pos="3030"/>
              </w:tabs>
              <w:spacing w:after="0"/>
              <w:rPr>
                <w:sz w:val="16"/>
                <w:szCs w:val="16"/>
              </w:rPr>
            </w:pPr>
          </w:p>
          <w:p w:rsidR="00D077D2" w:rsidRPr="00AC6478" w:rsidRDefault="00D077D2" w:rsidP="00B816D6">
            <w:pPr>
              <w:tabs>
                <w:tab w:val="left" w:pos="3030"/>
              </w:tabs>
              <w:spacing w:after="0"/>
              <w:rPr>
                <w:sz w:val="20"/>
                <w:szCs w:val="20"/>
                <w:lang w:val="en-US"/>
              </w:rPr>
            </w:pPr>
            <w:r w:rsidRPr="00AC6478">
              <w:rPr>
                <w:sz w:val="20"/>
                <w:szCs w:val="20"/>
              </w:rPr>
              <w:t xml:space="preserve">ПОЗЫВНОЙ ЭКИПАЖА: </w:t>
            </w:r>
          </w:p>
          <w:p w:rsidR="00D077D2" w:rsidRPr="00AC6478" w:rsidRDefault="00D077D2" w:rsidP="00B816D6">
            <w:pPr>
              <w:tabs>
                <w:tab w:val="left" w:pos="3030"/>
              </w:tabs>
              <w:spacing w:after="0"/>
              <w:rPr>
                <w:sz w:val="20"/>
                <w:szCs w:val="20"/>
                <w:lang w:val="en-US"/>
              </w:rPr>
            </w:pPr>
          </w:p>
          <w:p w:rsidR="00D077D2" w:rsidRPr="00AC6478" w:rsidRDefault="00D077D2" w:rsidP="00B816D6">
            <w:pPr>
              <w:tabs>
                <w:tab w:val="left" w:pos="3030"/>
              </w:tabs>
              <w:spacing w:after="0"/>
              <w:rPr>
                <w:sz w:val="20"/>
                <w:szCs w:val="20"/>
              </w:rPr>
            </w:pPr>
            <w:r w:rsidRPr="00AC6478">
              <w:rPr>
                <w:sz w:val="20"/>
                <w:szCs w:val="20"/>
              </w:rPr>
              <w:t>_________________________________</w:t>
            </w:r>
          </w:p>
        </w:tc>
        <w:tc>
          <w:tcPr>
            <w:tcW w:w="2972" w:type="dxa"/>
            <w:shd w:val="clear" w:color="auto" w:fill="auto"/>
          </w:tcPr>
          <w:p w:rsidR="00D077D2" w:rsidRPr="00AC6478" w:rsidRDefault="00D077D2" w:rsidP="00B816D6">
            <w:pPr>
              <w:spacing w:after="0" w:line="240" w:lineRule="auto"/>
              <w:rPr>
                <w:sz w:val="16"/>
                <w:szCs w:val="16"/>
              </w:rPr>
            </w:pPr>
          </w:p>
          <w:p w:rsidR="00D077D2" w:rsidRPr="00AC6478" w:rsidRDefault="00D077D2" w:rsidP="00B816D6">
            <w:pPr>
              <w:spacing w:after="0" w:line="240" w:lineRule="auto"/>
              <w:rPr>
                <w:sz w:val="20"/>
                <w:szCs w:val="20"/>
              </w:rPr>
            </w:pPr>
          </w:p>
          <w:p w:rsidR="00D077D2" w:rsidRPr="00AC6478" w:rsidRDefault="00D077D2" w:rsidP="00B816D6">
            <w:pPr>
              <w:spacing w:after="0" w:line="240" w:lineRule="auto"/>
              <w:rPr>
                <w:sz w:val="20"/>
                <w:szCs w:val="20"/>
              </w:rPr>
            </w:pPr>
            <w:r w:rsidRPr="00AC6478">
              <w:rPr>
                <w:sz w:val="20"/>
                <w:szCs w:val="20"/>
              </w:rPr>
              <w:t>БОРТОВОЙ НОМЕР __________</w:t>
            </w:r>
          </w:p>
          <w:p w:rsidR="00D077D2" w:rsidRPr="00AC6478" w:rsidRDefault="00D077D2" w:rsidP="00B816D6">
            <w:pPr>
              <w:spacing w:after="0" w:line="240" w:lineRule="auto"/>
              <w:rPr>
                <w:sz w:val="20"/>
                <w:szCs w:val="20"/>
              </w:rPr>
            </w:pPr>
          </w:p>
        </w:tc>
        <w:tc>
          <w:tcPr>
            <w:tcW w:w="2915" w:type="dxa"/>
            <w:shd w:val="clear" w:color="auto" w:fill="auto"/>
          </w:tcPr>
          <w:p w:rsidR="00D077D2" w:rsidRPr="00AC6478" w:rsidRDefault="00D077D2" w:rsidP="00B816D6">
            <w:pPr>
              <w:spacing w:after="0" w:line="240" w:lineRule="auto"/>
              <w:rPr>
                <w:sz w:val="16"/>
                <w:szCs w:val="16"/>
              </w:rPr>
            </w:pPr>
          </w:p>
          <w:p w:rsidR="00D077D2" w:rsidRPr="00AC6478" w:rsidRDefault="00D077D2" w:rsidP="00B816D6">
            <w:pPr>
              <w:spacing w:after="0" w:line="240" w:lineRule="auto"/>
              <w:rPr>
                <w:sz w:val="20"/>
                <w:szCs w:val="20"/>
              </w:rPr>
            </w:pPr>
          </w:p>
          <w:p w:rsidR="00D077D2" w:rsidRPr="00AC6478" w:rsidRDefault="00D077D2" w:rsidP="00B816D6">
            <w:pPr>
              <w:spacing w:after="0" w:line="240" w:lineRule="auto"/>
              <w:rPr>
                <w:sz w:val="20"/>
                <w:szCs w:val="20"/>
              </w:rPr>
            </w:pPr>
            <w:r w:rsidRPr="00AC6478">
              <w:rPr>
                <w:sz w:val="20"/>
                <w:szCs w:val="20"/>
              </w:rPr>
              <w:t>КЛАСС _____________________</w:t>
            </w:r>
          </w:p>
          <w:p w:rsidR="00D077D2" w:rsidRPr="00AC6478" w:rsidRDefault="00D077D2" w:rsidP="00B816D6">
            <w:pPr>
              <w:spacing w:after="0" w:line="240" w:lineRule="auto"/>
              <w:rPr>
                <w:sz w:val="16"/>
                <w:szCs w:val="16"/>
              </w:rPr>
            </w:pPr>
            <w:r w:rsidRPr="00AC6478">
              <w:rPr>
                <w:sz w:val="16"/>
                <w:szCs w:val="16"/>
              </w:rPr>
              <w:t>(заполняется организатором)</w:t>
            </w:r>
          </w:p>
        </w:tc>
      </w:tr>
    </w:tbl>
    <w:p w:rsidR="00D077D2" w:rsidRPr="00AC6478" w:rsidRDefault="00D077D2" w:rsidP="00D077D2">
      <w:pPr>
        <w:tabs>
          <w:tab w:val="left" w:pos="3030"/>
        </w:tabs>
        <w:spacing w:after="0"/>
        <w:rPr>
          <w:sz w:val="16"/>
          <w:szCs w:val="16"/>
        </w:rPr>
      </w:pPr>
    </w:p>
    <w:p w:rsidR="00D077D2" w:rsidRPr="00AC6478" w:rsidRDefault="00D077D2" w:rsidP="00D077D2">
      <w:pPr>
        <w:tabs>
          <w:tab w:val="left" w:pos="3030"/>
        </w:tabs>
        <w:spacing w:after="0"/>
      </w:pPr>
      <w:r w:rsidRPr="00AC6478">
        <w:t>Марка автомобиля: _____________________________ гос.номер: ____________________________</w:t>
      </w:r>
    </w:p>
    <w:p w:rsidR="00D077D2" w:rsidRPr="00AC6478" w:rsidRDefault="00D077D2" w:rsidP="00D077D2">
      <w:pPr>
        <w:tabs>
          <w:tab w:val="left" w:pos="3030"/>
        </w:tabs>
        <w:spacing w:after="0"/>
      </w:pPr>
    </w:p>
    <w:p w:rsidR="00D077D2" w:rsidRPr="00AC6478" w:rsidRDefault="00D077D2" w:rsidP="00D077D2">
      <w:pPr>
        <w:tabs>
          <w:tab w:val="left" w:pos="3030"/>
        </w:tabs>
        <w:spacing w:after="0"/>
      </w:pPr>
      <w:r w:rsidRPr="00AC6478">
        <w:t>Размер колёс: __________________________, наличие редукторных мостов: _______________,</w:t>
      </w:r>
    </w:p>
    <w:p w:rsidR="00D077D2" w:rsidRPr="00AC6478" w:rsidRDefault="00D077D2" w:rsidP="00D077D2">
      <w:pPr>
        <w:tabs>
          <w:tab w:val="left" w:pos="3030"/>
        </w:tabs>
        <w:spacing w:after="0"/>
      </w:pPr>
    </w:p>
    <w:p w:rsidR="00D077D2" w:rsidRPr="00AC6478" w:rsidRDefault="00D077D2" w:rsidP="00D077D2">
      <w:pPr>
        <w:tabs>
          <w:tab w:val="left" w:pos="3030"/>
        </w:tabs>
        <w:spacing w:after="0"/>
      </w:pPr>
      <w:r w:rsidRPr="00AC6478">
        <w:t>наличие лебёдок (да/нет, количество): _____________________________</w:t>
      </w:r>
    </w:p>
    <w:p w:rsidR="00D077D2" w:rsidRPr="00AC6478" w:rsidRDefault="00D077D2" w:rsidP="00D077D2">
      <w:pPr>
        <w:tabs>
          <w:tab w:val="left" w:pos="3030"/>
        </w:tabs>
        <w:spacing w:after="0"/>
      </w:pPr>
    </w:p>
    <w:p w:rsidR="00D077D2" w:rsidRPr="00AC6478" w:rsidRDefault="00D077D2" w:rsidP="00D077D2">
      <w:pPr>
        <w:tabs>
          <w:tab w:val="left" w:pos="3030"/>
        </w:tabs>
        <w:spacing w:after="0"/>
      </w:pPr>
      <w:r w:rsidRPr="00AC6478">
        <w:t>наличие блокировок (перед, зад) __________________________________</w:t>
      </w:r>
    </w:p>
    <w:p w:rsidR="00D077D2" w:rsidRPr="00AC6478" w:rsidRDefault="00D077D2" w:rsidP="00D077D2">
      <w:pPr>
        <w:tabs>
          <w:tab w:val="left" w:pos="3030"/>
        </w:tabs>
        <w:spacing w:after="0"/>
      </w:pPr>
    </w:p>
    <w:p w:rsidR="00D077D2" w:rsidRPr="00AC6478" w:rsidRDefault="00D077D2" w:rsidP="00D077D2">
      <w:pPr>
        <w:tabs>
          <w:tab w:val="left" w:pos="3030"/>
        </w:tabs>
        <w:spacing w:after="0"/>
      </w:pPr>
      <w:r w:rsidRPr="00AC6478">
        <w:t>наличие радиостанции (145.400 МГц): __________  Стационар _________  Носимая _____________</w:t>
      </w:r>
    </w:p>
    <w:p w:rsidR="00D077D2" w:rsidRPr="00AC6478" w:rsidRDefault="00D077D2" w:rsidP="00D077D2">
      <w:pPr>
        <w:tabs>
          <w:tab w:val="left" w:pos="3030"/>
        </w:tabs>
        <w:spacing w:after="0"/>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76"/>
        <w:gridCol w:w="3544"/>
        <w:gridCol w:w="3686"/>
      </w:tblGrid>
      <w:tr w:rsidR="00D077D2" w:rsidRPr="00AC6478" w:rsidTr="00B816D6">
        <w:trPr>
          <w:trHeight w:val="299"/>
        </w:trPr>
        <w:tc>
          <w:tcPr>
            <w:tcW w:w="2376" w:type="dxa"/>
            <w:shd w:val="clear" w:color="auto" w:fill="auto"/>
          </w:tcPr>
          <w:p w:rsidR="00D077D2" w:rsidRPr="00AC6478" w:rsidRDefault="00D077D2" w:rsidP="00B816D6">
            <w:pPr>
              <w:tabs>
                <w:tab w:val="left" w:pos="3030"/>
              </w:tabs>
              <w:spacing w:after="0"/>
            </w:pPr>
            <w:r w:rsidRPr="00AC6478">
              <w:t>Сведения об участниках:</w:t>
            </w:r>
          </w:p>
        </w:tc>
        <w:tc>
          <w:tcPr>
            <w:tcW w:w="3544" w:type="dxa"/>
            <w:shd w:val="clear" w:color="auto" w:fill="auto"/>
          </w:tcPr>
          <w:p w:rsidR="00D077D2" w:rsidRPr="00AC6478" w:rsidRDefault="00D077D2" w:rsidP="00B816D6">
            <w:pPr>
              <w:tabs>
                <w:tab w:val="left" w:pos="3030"/>
              </w:tabs>
              <w:spacing w:after="0"/>
            </w:pPr>
            <w:r w:rsidRPr="00AC6478">
              <w:t>Пилот:</w:t>
            </w:r>
          </w:p>
        </w:tc>
        <w:tc>
          <w:tcPr>
            <w:tcW w:w="3686" w:type="dxa"/>
            <w:shd w:val="clear" w:color="auto" w:fill="auto"/>
          </w:tcPr>
          <w:p w:rsidR="00D077D2" w:rsidRPr="00AC6478" w:rsidRDefault="00D077D2" w:rsidP="00B816D6">
            <w:pPr>
              <w:tabs>
                <w:tab w:val="left" w:pos="3030"/>
              </w:tabs>
              <w:spacing w:after="0"/>
            </w:pPr>
            <w:r w:rsidRPr="00AC6478">
              <w:t>Штурман:</w:t>
            </w:r>
          </w:p>
        </w:tc>
      </w:tr>
      <w:tr w:rsidR="00D077D2" w:rsidRPr="00AC6478" w:rsidTr="00B816D6">
        <w:trPr>
          <w:trHeight w:val="559"/>
        </w:trPr>
        <w:tc>
          <w:tcPr>
            <w:tcW w:w="2376" w:type="dxa"/>
            <w:shd w:val="clear" w:color="auto" w:fill="auto"/>
          </w:tcPr>
          <w:p w:rsidR="00D077D2" w:rsidRPr="00AC6478" w:rsidRDefault="00D077D2" w:rsidP="00B816D6">
            <w:pPr>
              <w:tabs>
                <w:tab w:val="left" w:pos="3030"/>
              </w:tabs>
              <w:spacing w:after="0"/>
            </w:pPr>
            <w:r w:rsidRPr="00AC6478">
              <w:t>Фамилия</w:t>
            </w:r>
          </w:p>
        </w:tc>
        <w:tc>
          <w:tcPr>
            <w:tcW w:w="3544" w:type="dxa"/>
            <w:shd w:val="clear" w:color="auto" w:fill="auto"/>
          </w:tcPr>
          <w:p w:rsidR="00D077D2" w:rsidRPr="00AC6478" w:rsidRDefault="00D077D2" w:rsidP="00B816D6">
            <w:pPr>
              <w:tabs>
                <w:tab w:val="left" w:pos="3030"/>
              </w:tabs>
              <w:spacing w:after="0"/>
            </w:pPr>
          </w:p>
        </w:tc>
        <w:tc>
          <w:tcPr>
            <w:tcW w:w="3686" w:type="dxa"/>
            <w:shd w:val="clear" w:color="auto" w:fill="auto"/>
          </w:tcPr>
          <w:p w:rsidR="00D077D2" w:rsidRPr="00AC6478" w:rsidRDefault="00D077D2" w:rsidP="00B816D6">
            <w:pPr>
              <w:tabs>
                <w:tab w:val="left" w:pos="3030"/>
              </w:tabs>
              <w:spacing w:after="0"/>
            </w:pPr>
          </w:p>
        </w:tc>
      </w:tr>
      <w:tr w:rsidR="00D077D2" w:rsidRPr="00AC6478" w:rsidTr="00B816D6">
        <w:trPr>
          <w:trHeight w:val="553"/>
        </w:trPr>
        <w:tc>
          <w:tcPr>
            <w:tcW w:w="2376" w:type="dxa"/>
            <w:shd w:val="clear" w:color="auto" w:fill="auto"/>
          </w:tcPr>
          <w:p w:rsidR="00D077D2" w:rsidRPr="00AC6478" w:rsidRDefault="00D077D2" w:rsidP="00B816D6">
            <w:pPr>
              <w:tabs>
                <w:tab w:val="left" w:pos="3030"/>
              </w:tabs>
              <w:spacing w:after="0"/>
            </w:pPr>
            <w:r w:rsidRPr="00AC6478">
              <w:t>Имя</w:t>
            </w:r>
          </w:p>
        </w:tc>
        <w:tc>
          <w:tcPr>
            <w:tcW w:w="3544" w:type="dxa"/>
            <w:shd w:val="clear" w:color="auto" w:fill="auto"/>
          </w:tcPr>
          <w:p w:rsidR="00D077D2" w:rsidRPr="00AC6478" w:rsidRDefault="00D077D2" w:rsidP="00B816D6">
            <w:pPr>
              <w:tabs>
                <w:tab w:val="left" w:pos="3030"/>
              </w:tabs>
              <w:spacing w:after="0"/>
            </w:pPr>
          </w:p>
        </w:tc>
        <w:tc>
          <w:tcPr>
            <w:tcW w:w="3686" w:type="dxa"/>
            <w:shd w:val="clear" w:color="auto" w:fill="auto"/>
          </w:tcPr>
          <w:p w:rsidR="00D077D2" w:rsidRPr="00AC6478" w:rsidRDefault="00D077D2" w:rsidP="00B816D6">
            <w:pPr>
              <w:tabs>
                <w:tab w:val="left" w:pos="3030"/>
              </w:tabs>
              <w:spacing w:after="0"/>
            </w:pPr>
          </w:p>
        </w:tc>
      </w:tr>
      <w:tr w:rsidR="00D077D2" w:rsidRPr="00AC6478" w:rsidTr="00B816D6">
        <w:trPr>
          <w:trHeight w:val="281"/>
        </w:trPr>
        <w:tc>
          <w:tcPr>
            <w:tcW w:w="2376" w:type="dxa"/>
            <w:shd w:val="clear" w:color="auto" w:fill="auto"/>
          </w:tcPr>
          <w:p w:rsidR="00D077D2" w:rsidRPr="00AC6478" w:rsidRDefault="00D077D2" w:rsidP="00B816D6">
            <w:pPr>
              <w:tabs>
                <w:tab w:val="left" w:pos="3030"/>
              </w:tabs>
              <w:spacing w:after="0"/>
            </w:pPr>
            <w:r w:rsidRPr="00AC6478">
              <w:t>Отчество</w:t>
            </w:r>
          </w:p>
        </w:tc>
        <w:tc>
          <w:tcPr>
            <w:tcW w:w="3544" w:type="dxa"/>
            <w:shd w:val="clear" w:color="auto" w:fill="auto"/>
          </w:tcPr>
          <w:p w:rsidR="00D077D2" w:rsidRPr="00AC6478" w:rsidRDefault="00D077D2" w:rsidP="00B816D6">
            <w:pPr>
              <w:tabs>
                <w:tab w:val="left" w:pos="3030"/>
              </w:tabs>
              <w:spacing w:after="0"/>
            </w:pPr>
          </w:p>
        </w:tc>
        <w:tc>
          <w:tcPr>
            <w:tcW w:w="3686" w:type="dxa"/>
            <w:shd w:val="clear" w:color="auto" w:fill="auto"/>
          </w:tcPr>
          <w:p w:rsidR="00D077D2" w:rsidRPr="00AC6478" w:rsidRDefault="00D077D2" w:rsidP="00B816D6">
            <w:pPr>
              <w:tabs>
                <w:tab w:val="left" w:pos="3030"/>
              </w:tabs>
              <w:spacing w:after="0"/>
            </w:pPr>
          </w:p>
        </w:tc>
      </w:tr>
      <w:tr w:rsidR="00D077D2" w:rsidRPr="00AC6478" w:rsidTr="00B816D6">
        <w:trPr>
          <w:trHeight w:val="281"/>
        </w:trPr>
        <w:tc>
          <w:tcPr>
            <w:tcW w:w="2376" w:type="dxa"/>
            <w:shd w:val="clear" w:color="auto" w:fill="auto"/>
          </w:tcPr>
          <w:p w:rsidR="00D077D2" w:rsidRPr="00AC6478" w:rsidRDefault="00D077D2" w:rsidP="00B816D6">
            <w:pPr>
              <w:tabs>
                <w:tab w:val="left" w:pos="3030"/>
              </w:tabs>
              <w:spacing w:after="0"/>
            </w:pPr>
            <w:r w:rsidRPr="00AC6478">
              <w:t>Адрес</w:t>
            </w:r>
          </w:p>
        </w:tc>
        <w:tc>
          <w:tcPr>
            <w:tcW w:w="3544" w:type="dxa"/>
            <w:shd w:val="clear" w:color="auto" w:fill="auto"/>
          </w:tcPr>
          <w:p w:rsidR="00D077D2" w:rsidRPr="00AC6478" w:rsidRDefault="00D077D2" w:rsidP="00B816D6">
            <w:pPr>
              <w:tabs>
                <w:tab w:val="left" w:pos="3030"/>
              </w:tabs>
              <w:spacing w:after="0"/>
            </w:pPr>
          </w:p>
        </w:tc>
        <w:tc>
          <w:tcPr>
            <w:tcW w:w="3686" w:type="dxa"/>
            <w:shd w:val="clear" w:color="auto" w:fill="auto"/>
          </w:tcPr>
          <w:p w:rsidR="00D077D2" w:rsidRPr="00AC6478" w:rsidRDefault="00D077D2" w:rsidP="00B816D6">
            <w:pPr>
              <w:tabs>
                <w:tab w:val="left" w:pos="3030"/>
              </w:tabs>
              <w:spacing w:after="0"/>
            </w:pPr>
          </w:p>
        </w:tc>
      </w:tr>
      <w:tr w:rsidR="00D077D2" w:rsidRPr="00AC6478" w:rsidTr="00B816D6">
        <w:trPr>
          <w:trHeight w:val="281"/>
        </w:trPr>
        <w:tc>
          <w:tcPr>
            <w:tcW w:w="2376" w:type="dxa"/>
            <w:shd w:val="clear" w:color="auto" w:fill="auto"/>
          </w:tcPr>
          <w:p w:rsidR="00D077D2" w:rsidRPr="00AC6478" w:rsidRDefault="00D077D2" w:rsidP="00B816D6">
            <w:pPr>
              <w:tabs>
                <w:tab w:val="left" w:pos="3030"/>
              </w:tabs>
              <w:spacing w:after="0"/>
            </w:pPr>
            <w:r w:rsidRPr="00AC6478">
              <w:t>Телефон</w:t>
            </w:r>
          </w:p>
        </w:tc>
        <w:tc>
          <w:tcPr>
            <w:tcW w:w="3544" w:type="dxa"/>
            <w:shd w:val="clear" w:color="auto" w:fill="auto"/>
          </w:tcPr>
          <w:p w:rsidR="00D077D2" w:rsidRPr="00AC6478" w:rsidRDefault="00D077D2" w:rsidP="00B816D6">
            <w:pPr>
              <w:tabs>
                <w:tab w:val="left" w:pos="3030"/>
              </w:tabs>
              <w:spacing w:after="0"/>
            </w:pPr>
          </w:p>
        </w:tc>
        <w:tc>
          <w:tcPr>
            <w:tcW w:w="3686" w:type="dxa"/>
            <w:shd w:val="clear" w:color="auto" w:fill="auto"/>
          </w:tcPr>
          <w:p w:rsidR="00D077D2" w:rsidRPr="00AC6478" w:rsidRDefault="00D077D2" w:rsidP="00B816D6">
            <w:pPr>
              <w:tabs>
                <w:tab w:val="left" w:pos="3030"/>
              </w:tabs>
              <w:spacing w:after="0"/>
            </w:pPr>
          </w:p>
        </w:tc>
      </w:tr>
      <w:tr w:rsidR="00D077D2" w:rsidRPr="00AC6478" w:rsidTr="00B816D6">
        <w:trPr>
          <w:trHeight w:val="281"/>
        </w:trPr>
        <w:tc>
          <w:tcPr>
            <w:tcW w:w="5920" w:type="dxa"/>
            <w:gridSpan w:val="2"/>
            <w:shd w:val="clear" w:color="auto" w:fill="auto"/>
          </w:tcPr>
          <w:p w:rsidR="00D077D2" w:rsidRPr="00AC6478" w:rsidRDefault="00D077D2" w:rsidP="00B816D6">
            <w:pPr>
              <w:tabs>
                <w:tab w:val="left" w:pos="3030"/>
              </w:tabs>
              <w:spacing w:after="0"/>
            </w:pPr>
            <w:r w:rsidRPr="00AC6478">
              <w:t>Опыт участия во внедорожных соревнованиях:</w:t>
            </w:r>
          </w:p>
        </w:tc>
        <w:tc>
          <w:tcPr>
            <w:tcW w:w="3686" w:type="dxa"/>
            <w:shd w:val="clear" w:color="auto" w:fill="auto"/>
          </w:tcPr>
          <w:p w:rsidR="00D077D2" w:rsidRPr="00AC6478" w:rsidRDefault="00D077D2" w:rsidP="00B816D6">
            <w:pPr>
              <w:tabs>
                <w:tab w:val="left" w:pos="3030"/>
              </w:tabs>
              <w:spacing w:after="0"/>
            </w:pPr>
          </w:p>
        </w:tc>
      </w:tr>
    </w:tbl>
    <w:p w:rsidR="00D077D2" w:rsidRPr="00AC6478" w:rsidRDefault="00D077D2" w:rsidP="00D077D2">
      <w:pPr>
        <w:tabs>
          <w:tab w:val="left" w:pos="3030"/>
        </w:tabs>
        <w:spacing w:after="0"/>
      </w:pPr>
    </w:p>
    <w:tbl>
      <w:tblPr>
        <w:tblW w:w="9640" w:type="dxa"/>
        <w:tblInd w:w="-34" w:type="dxa"/>
        <w:tblLook w:val="04A0"/>
      </w:tblPr>
      <w:tblGrid>
        <w:gridCol w:w="9640"/>
      </w:tblGrid>
      <w:tr w:rsidR="00D077D2" w:rsidRPr="00AC6478" w:rsidTr="00B816D6">
        <w:trPr>
          <w:trHeight w:val="276"/>
        </w:trPr>
        <w:tc>
          <w:tcPr>
            <w:tcW w:w="9640" w:type="dxa"/>
            <w:vMerge w:val="restart"/>
            <w:tcBorders>
              <w:top w:val="nil"/>
              <w:left w:val="nil"/>
              <w:bottom w:val="nil"/>
              <w:right w:val="nil"/>
            </w:tcBorders>
            <w:shd w:val="clear" w:color="auto" w:fill="auto"/>
            <w:vAlign w:val="bottom"/>
            <w:hideMark/>
          </w:tcPr>
          <w:p w:rsidR="00D077D2" w:rsidRPr="00AC6478" w:rsidRDefault="00D077D2" w:rsidP="00B816D6">
            <w:pPr>
              <w:spacing w:after="0" w:line="240" w:lineRule="auto"/>
              <w:jc w:val="both"/>
              <w:rPr>
                <w:rFonts w:ascii="Arial" w:eastAsia="Times New Roman" w:hAnsi="Arial" w:cs="Arial"/>
                <w:b/>
                <w:bCs/>
                <w:sz w:val="20"/>
                <w:szCs w:val="20"/>
                <w:lang w:eastAsia="ru-RU"/>
              </w:rPr>
            </w:pPr>
            <w:r w:rsidRPr="00AC6478">
              <w:rPr>
                <w:rFonts w:ascii="Arial" w:eastAsia="Times New Roman" w:hAnsi="Arial" w:cs="Arial"/>
                <w:b/>
                <w:bCs/>
                <w:sz w:val="20"/>
                <w:szCs w:val="20"/>
                <w:lang w:eastAsia="ru-RU"/>
              </w:rPr>
              <w:t>Настоящим подтверждаем, что указанные в Заявочной форме сведения верны, заявленный автомобиль, и его комплектация соответствует требованиям, описанным в Регламенте соревнования, все члены экипажа ознакомлены с положениями Регламента и согласны с этими положениями.</w:t>
            </w:r>
          </w:p>
        </w:tc>
      </w:tr>
      <w:tr w:rsidR="00D077D2" w:rsidRPr="00AC6478" w:rsidTr="00B816D6">
        <w:trPr>
          <w:trHeight w:val="276"/>
        </w:trPr>
        <w:tc>
          <w:tcPr>
            <w:tcW w:w="9640" w:type="dxa"/>
            <w:vMerge/>
            <w:tcBorders>
              <w:top w:val="nil"/>
              <w:left w:val="nil"/>
              <w:bottom w:val="nil"/>
              <w:right w:val="nil"/>
            </w:tcBorders>
            <w:vAlign w:val="center"/>
            <w:hideMark/>
          </w:tcPr>
          <w:p w:rsidR="00D077D2" w:rsidRPr="00AC6478" w:rsidRDefault="00D077D2" w:rsidP="00B816D6">
            <w:pPr>
              <w:spacing w:after="0" w:line="240" w:lineRule="auto"/>
              <w:rPr>
                <w:rFonts w:ascii="Arial" w:eastAsia="Times New Roman" w:hAnsi="Arial" w:cs="Arial"/>
                <w:b/>
                <w:bCs/>
                <w:sz w:val="20"/>
                <w:szCs w:val="20"/>
                <w:lang w:eastAsia="ru-RU"/>
              </w:rPr>
            </w:pPr>
          </w:p>
        </w:tc>
      </w:tr>
      <w:tr w:rsidR="00D077D2" w:rsidRPr="00AC6478" w:rsidTr="00B816D6">
        <w:trPr>
          <w:trHeight w:val="276"/>
        </w:trPr>
        <w:tc>
          <w:tcPr>
            <w:tcW w:w="9640" w:type="dxa"/>
            <w:vMerge/>
            <w:tcBorders>
              <w:top w:val="nil"/>
              <w:left w:val="nil"/>
              <w:bottom w:val="nil"/>
              <w:right w:val="nil"/>
            </w:tcBorders>
            <w:vAlign w:val="center"/>
            <w:hideMark/>
          </w:tcPr>
          <w:p w:rsidR="00D077D2" w:rsidRPr="00AC6478" w:rsidRDefault="00D077D2" w:rsidP="00B816D6">
            <w:pPr>
              <w:spacing w:after="0" w:line="240" w:lineRule="auto"/>
              <w:rPr>
                <w:rFonts w:ascii="Arial" w:eastAsia="Times New Roman" w:hAnsi="Arial" w:cs="Arial"/>
                <w:b/>
                <w:bCs/>
                <w:sz w:val="20"/>
                <w:szCs w:val="20"/>
                <w:lang w:eastAsia="ru-RU"/>
              </w:rPr>
            </w:pPr>
          </w:p>
        </w:tc>
      </w:tr>
    </w:tbl>
    <w:p w:rsidR="00D077D2" w:rsidRPr="00AC6478" w:rsidRDefault="00D077D2" w:rsidP="00D077D2">
      <w:pPr>
        <w:spacing w:after="0" w:line="240" w:lineRule="auto"/>
        <w:rPr>
          <w:rFonts w:ascii="Arial" w:eastAsia="Times New Roman" w:hAnsi="Arial" w:cs="Arial"/>
          <w:b/>
          <w:bCs/>
          <w:sz w:val="20"/>
          <w:szCs w:val="20"/>
          <w:lang w:eastAsia="ru-RU"/>
        </w:rPr>
      </w:pPr>
      <w:r w:rsidRPr="00AC6478">
        <w:rPr>
          <w:rFonts w:ascii="Arial" w:eastAsia="Times New Roman" w:hAnsi="Arial" w:cs="Arial"/>
          <w:b/>
          <w:bCs/>
          <w:sz w:val="20"/>
          <w:szCs w:val="20"/>
          <w:lang w:eastAsia="ru-RU"/>
        </w:rPr>
        <w:t xml:space="preserve">Подписывая настоящую заявку, понимаю и согласен с тем, что вся ответственность, за возможный причиненный моральный, материальный и (или) вред здоровью и жизни участников соревнований, а так же  третьих лиц, лежит на самих участниках соревнований.  </w:t>
      </w:r>
    </w:p>
    <w:tbl>
      <w:tblPr>
        <w:tblW w:w="9720" w:type="dxa"/>
        <w:tblInd w:w="-34" w:type="dxa"/>
        <w:tblLook w:val="04A0"/>
      </w:tblPr>
      <w:tblGrid>
        <w:gridCol w:w="9720"/>
      </w:tblGrid>
      <w:tr w:rsidR="00D077D2" w:rsidRPr="00AC6478" w:rsidTr="00B816D6">
        <w:trPr>
          <w:trHeight w:val="495"/>
        </w:trPr>
        <w:tc>
          <w:tcPr>
            <w:tcW w:w="9720" w:type="dxa"/>
            <w:tcBorders>
              <w:top w:val="nil"/>
              <w:left w:val="nil"/>
              <w:bottom w:val="nil"/>
              <w:right w:val="nil"/>
            </w:tcBorders>
            <w:shd w:val="clear" w:color="auto" w:fill="auto"/>
            <w:vAlign w:val="bottom"/>
            <w:hideMark/>
          </w:tcPr>
          <w:p w:rsidR="00D077D2" w:rsidRPr="00AC6478" w:rsidRDefault="00D077D2" w:rsidP="00B816D6">
            <w:pPr>
              <w:spacing w:after="0" w:line="240" w:lineRule="auto"/>
              <w:rPr>
                <w:rFonts w:ascii="Arial" w:eastAsia="Times New Roman" w:hAnsi="Arial" w:cs="Arial"/>
                <w:b/>
                <w:bCs/>
                <w:sz w:val="20"/>
                <w:szCs w:val="20"/>
                <w:lang w:eastAsia="ru-RU"/>
              </w:rPr>
            </w:pPr>
            <w:r w:rsidRPr="00AC6478">
              <w:rPr>
                <w:rFonts w:ascii="Arial" w:eastAsia="Times New Roman" w:hAnsi="Arial" w:cs="Arial"/>
                <w:b/>
                <w:bCs/>
                <w:sz w:val="20"/>
                <w:szCs w:val="20"/>
                <w:lang w:eastAsia="ru-RU"/>
              </w:rPr>
              <w:t>Организаторы соревнований, не несут ответственность за вред причинённый жизни, здоровью и имуществу участников соревнований.</w:t>
            </w:r>
          </w:p>
        </w:tc>
      </w:tr>
      <w:tr w:rsidR="00D077D2" w:rsidRPr="00AC6478" w:rsidTr="00B816D6">
        <w:trPr>
          <w:trHeight w:val="510"/>
        </w:trPr>
        <w:tc>
          <w:tcPr>
            <w:tcW w:w="9720" w:type="dxa"/>
            <w:tcBorders>
              <w:top w:val="nil"/>
              <w:left w:val="nil"/>
              <w:bottom w:val="nil"/>
              <w:right w:val="nil"/>
            </w:tcBorders>
            <w:shd w:val="clear" w:color="auto" w:fill="auto"/>
            <w:vAlign w:val="bottom"/>
            <w:hideMark/>
          </w:tcPr>
          <w:p w:rsidR="00D077D2" w:rsidRPr="00AC6478" w:rsidRDefault="00D077D2" w:rsidP="00B816D6">
            <w:pPr>
              <w:spacing w:after="0" w:line="240" w:lineRule="auto"/>
              <w:rPr>
                <w:rFonts w:ascii="Arial" w:eastAsia="Times New Roman" w:hAnsi="Arial" w:cs="Arial"/>
                <w:b/>
                <w:bCs/>
                <w:sz w:val="20"/>
                <w:szCs w:val="20"/>
                <w:lang w:eastAsia="ru-RU"/>
              </w:rPr>
            </w:pPr>
            <w:r w:rsidRPr="00AC6478">
              <w:rPr>
                <w:rFonts w:ascii="Arial" w:eastAsia="Times New Roman" w:hAnsi="Arial" w:cs="Arial"/>
                <w:b/>
                <w:bCs/>
                <w:sz w:val="20"/>
                <w:szCs w:val="20"/>
                <w:lang w:eastAsia="ru-RU"/>
              </w:rPr>
              <w:t xml:space="preserve">Подписывая настоящую заявку, подтверждаем, что с положениями Регламента соревнований и его Приложений, в том числе по технике безопасности ознакомлены. </w:t>
            </w:r>
          </w:p>
        </w:tc>
      </w:tr>
    </w:tbl>
    <w:p w:rsidR="00D077D2" w:rsidRPr="00AC6478" w:rsidRDefault="00D077D2" w:rsidP="00D077D2">
      <w:pPr>
        <w:tabs>
          <w:tab w:val="left" w:pos="3030"/>
        </w:tabs>
        <w:spacing w:after="0"/>
      </w:pPr>
    </w:p>
    <w:p w:rsidR="00D077D2" w:rsidRPr="00AC6478" w:rsidRDefault="00D077D2" w:rsidP="00D077D2">
      <w:pPr>
        <w:tabs>
          <w:tab w:val="left" w:pos="3030"/>
        </w:tabs>
        <w:spacing w:after="0"/>
      </w:pPr>
    </w:p>
    <w:p w:rsidR="00D077D2" w:rsidRPr="00AC6478" w:rsidRDefault="00D077D2" w:rsidP="00D077D2">
      <w:pPr>
        <w:tabs>
          <w:tab w:val="left" w:pos="3030"/>
        </w:tabs>
        <w:spacing w:after="0"/>
        <w:rPr>
          <w:sz w:val="20"/>
          <w:szCs w:val="20"/>
        </w:rPr>
      </w:pPr>
      <w:r w:rsidRPr="00AC6478">
        <w:rPr>
          <w:sz w:val="20"/>
          <w:szCs w:val="20"/>
        </w:rPr>
        <w:t>Пилот: ___________________________                                                     Штурман: ___________________________</w:t>
      </w:r>
    </w:p>
    <w:p w:rsidR="00D077D2" w:rsidRPr="00AC6478" w:rsidRDefault="00D077D2" w:rsidP="00D077D2">
      <w:pPr>
        <w:tabs>
          <w:tab w:val="left" w:pos="3030"/>
        </w:tabs>
        <w:spacing w:after="0"/>
        <w:rPr>
          <w:sz w:val="16"/>
          <w:szCs w:val="16"/>
        </w:rPr>
      </w:pPr>
      <w:r w:rsidRPr="00AC6478">
        <w:rPr>
          <w:sz w:val="16"/>
          <w:szCs w:val="16"/>
        </w:rPr>
        <w:t xml:space="preserve">   (подпись)                                                                                                                                                        (подпись)</w:t>
      </w:r>
    </w:p>
    <w:p w:rsidR="00D077D2" w:rsidRDefault="00D077D2" w:rsidP="000A7202">
      <w:pPr>
        <w:tabs>
          <w:tab w:val="left" w:pos="3030"/>
        </w:tabs>
        <w:spacing w:after="0"/>
      </w:pPr>
      <w:r w:rsidRPr="00AC6478">
        <w:rPr>
          <w:sz w:val="20"/>
          <w:szCs w:val="20"/>
        </w:rPr>
        <w:t>Дата_______________                                                                                    Дата_______________</w:t>
      </w:r>
    </w:p>
    <w:sectPr w:rsidR="00D077D2" w:rsidSect="000C0AE4">
      <w:footerReference w:type="default" r:id="rId9"/>
      <w:pgSz w:w="11906" w:h="16838"/>
      <w:pgMar w:top="568" w:right="850" w:bottom="1134" w:left="1701"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B652D" w:rsidRDefault="00EB652D" w:rsidP="00C93069">
      <w:pPr>
        <w:spacing w:after="0" w:line="240" w:lineRule="auto"/>
      </w:pPr>
      <w:r>
        <w:separator/>
      </w:r>
    </w:p>
  </w:endnote>
  <w:endnote w:type="continuationSeparator" w:id="1">
    <w:p w:rsidR="00EB652D" w:rsidRDefault="00EB652D" w:rsidP="00C9306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66213224"/>
      <w:docPartObj>
        <w:docPartGallery w:val="Page Numbers (Bottom of Page)"/>
        <w:docPartUnique/>
      </w:docPartObj>
    </w:sdtPr>
    <w:sdtContent>
      <w:p w:rsidR="00C93069" w:rsidRPr="000C0AE4" w:rsidRDefault="0073343A">
        <w:pPr>
          <w:pStyle w:val="a8"/>
          <w:jc w:val="right"/>
        </w:pPr>
        <w:r w:rsidRPr="000C0AE4">
          <w:fldChar w:fldCharType="begin"/>
        </w:r>
        <w:r w:rsidR="00C93069" w:rsidRPr="000C0AE4">
          <w:instrText>PAGE   \* MERGEFORMAT</w:instrText>
        </w:r>
        <w:r w:rsidRPr="000C0AE4">
          <w:fldChar w:fldCharType="separate"/>
        </w:r>
        <w:r w:rsidR="00572E1E">
          <w:rPr>
            <w:noProof/>
          </w:rPr>
          <w:t>3</w:t>
        </w:r>
        <w:r w:rsidRPr="000C0AE4">
          <w:fldChar w:fldCharType="end"/>
        </w:r>
      </w:p>
    </w:sdtContent>
  </w:sdt>
  <w:p w:rsidR="00C93069" w:rsidRDefault="00C93069">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B652D" w:rsidRDefault="00EB652D" w:rsidP="00C93069">
      <w:pPr>
        <w:spacing w:after="0" w:line="240" w:lineRule="auto"/>
      </w:pPr>
      <w:r>
        <w:separator/>
      </w:r>
    </w:p>
  </w:footnote>
  <w:footnote w:type="continuationSeparator" w:id="1">
    <w:p w:rsidR="00EB652D" w:rsidRDefault="00EB652D" w:rsidP="00C9306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0C2819"/>
    <w:multiLevelType w:val="multilevel"/>
    <w:tmpl w:val="187E23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379338AA"/>
    <w:multiLevelType w:val="hybridMultilevel"/>
    <w:tmpl w:val="4CD015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C4A66DB"/>
    <w:multiLevelType w:val="hybridMultilevel"/>
    <w:tmpl w:val="4B763CB8"/>
    <w:lvl w:ilvl="0" w:tplc="0419000F">
      <w:start w:val="1"/>
      <w:numFmt w:val="decimal"/>
      <w:lvlText w:val="%1."/>
      <w:lvlJc w:val="left"/>
      <w:pPr>
        <w:ind w:left="786" w:hanging="360"/>
      </w:p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footnotePr>
    <w:footnote w:id="0"/>
    <w:footnote w:id="1"/>
  </w:footnotePr>
  <w:endnotePr>
    <w:endnote w:id="0"/>
    <w:endnote w:id="1"/>
  </w:endnotePr>
  <w:compat/>
  <w:rsids>
    <w:rsidRoot w:val="00192596"/>
    <w:rsid w:val="00060B10"/>
    <w:rsid w:val="000A7202"/>
    <w:rsid w:val="000C0AE4"/>
    <w:rsid w:val="00192596"/>
    <w:rsid w:val="004C0FC2"/>
    <w:rsid w:val="004D4C45"/>
    <w:rsid w:val="00572E1E"/>
    <w:rsid w:val="006D09F3"/>
    <w:rsid w:val="0073343A"/>
    <w:rsid w:val="00865E23"/>
    <w:rsid w:val="00913C1E"/>
    <w:rsid w:val="00992F4F"/>
    <w:rsid w:val="009B0DD5"/>
    <w:rsid w:val="00A4485C"/>
    <w:rsid w:val="00A547A9"/>
    <w:rsid w:val="00C607E8"/>
    <w:rsid w:val="00C63301"/>
    <w:rsid w:val="00C93069"/>
    <w:rsid w:val="00CA021D"/>
    <w:rsid w:val="00D077D2"/>
    <w:rsid w:val="00DD6D13"/>
    <w:rsid w:val="00E1775B"/>
    <w:rsid w:val="00EB652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343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bcfont">
    <w:name w:val="bbc_font"/>
    <w:basedOn w:val="a0"/>
    <w:rsid w:val="00992F4F"/>
  </w:style>
  <w:style w:type="character" w:customStyle="1" w:styleId="bbcsize">
    <w:name w:val="bbc_size"/>
    <w:basedOn w:val="a0"/>
    <w:rsid w:val="00992F4F"/>
  </w:style>
  <w:style w:type="character" w:customStyle="1" w:styleId="bbccolor">
    <w:name w:val="bbc_color"/>
    <w:basedOn w:val="a0"/>
    <w:rsid w:val="00992F4F"/>
  </w:style>
  <w:style w:type="table" w:styleId="a3">
    <w:name w:val="Table Grid"/>
    <w:basedOn w:val="a1"/>
    <w:uiPriority w:val="59"/>
    <w:rsid w:val="00913C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060B10"/>
    <w:pPr>
      <w:ind w:left="720"/>
      <w:contextualSpacing/>
    </w:pPr>
    <w:rPr>
      <w:rFonts w:ascii="Calibri" w:eastAsia="Calibri" w:hAnsi="Calibri" w:cs="Times New Roman"/>
    </w:rPr>
  </w:style>
  <w:style w:type="character" w:styleId="a5">
    <w:name w:val="Hyperlink"/>
    <w:uiPriority w:val="99"/>
    <w:unhideWhenUsed/>
    <w:rsid w:val="004D4C45"/>
    <w:rPr>
      <w:color w:val="0000FF"/>
      <w:u w:val="single"/>
    </w:rPr>
  </w:style>
  <w:style w:type="paragraph" w:styleId="a6">
    <w:name w:val="header"/>
    <w:basedOn w:val="a"/>
    <w:link w:val="a7"/>
    <w:uiPriority w:val="99"/>
    <w:unhideWhenUsed/>
    <w:rsid w:val="00C9306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C93069"/>
  </w:style>
  <w:style w:type="paragraph" w:styleId="a8">
    <w:name w:val="footer"/>
    <w:basedOn w:val="a"/>
    <w:link w:val="a9"/>
    <w:uiPriority w:val="99"/>
    <w:unhideWhenUsed/>
    <w:rsid w:val="00C9306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C9306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bcfont">
    <w:name w:val="bbc_font"/>
    <w:basedOn w:val="a0"/>
    <w:rsid w:val="00992F4F"/>
  </w:style>
  <w:style w:type="character" w:customStyle="1" w:styleId="bbcsize">
    <w:name w:val="bbc_size"/>
    <w:basedOn w:val="a0"/>
    <w:rsid w:val="00992F4F"/>
  </w:style>
  <w:style w:type="character" w:customStyle="1" w:styleId="bbccolor">
    <w:name w:val="bbc_color"/>
    <w:basedOn w:val="a0"/>
    <w:rsid w:val="00992F4F"/>
  </w:style>
  <w:style w:type="table" w:styleId="a3">
    <w:name w:val="Table Grid"/>
    <w:basedOn w:val="a1"/>
    <w:uiPriority w:val="59"/>
    <w:rsid w:val="00913C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060B10"/>
    <w:pPr>
      <w:ind w:left="720"/>
      <w:contextualSpacing/>
    </w:pPr>
    <w:rPr>
      <w:rFonts w:ascii="Calibri" w:eastAsia="Calibri" w:hAnsi="Calibri" w:cs="Times New Roman"/>
    </w:rPr>
  </w:style>
  <w:style w:type="character" w:styleId="a5">
    <w:name w:val="Hyperlink"/>
    <w:uiPriority w:val="99"/>
    <w:unhideWhenUsed/>
    <w:rsid w:val="004D4C45"/>
    <w:rPr>
      <w:color w:val="0000FF"/>
      <w:u w:val="single"/>
    </w:rPr>
  </w:style>
  <w:style w:type="paragraph" w:styleId="a6">
    <w:name w:val="header"/>
    <w:basedOn w:val="a"/>
    <w:link w:val="a7"/>
    <w:uiPriority w:val="99"/>
    <w:unhideWhenUsed/>
    <w:rsid w:val="00C9306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C93069"/>
  </w:style>
  <w:style w:type="paragraph" w:styleId="a8">
    <w:name w:val="footer"/>
    <w:basedOn w:val="a"/>
    <w:link w:val="a9"/>
    <w:uiPriority w:val="99"/>
    <w:unhideWhenUsed/>
    <w:rsid w:val="00C9306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C93069"/>
  </w:style>
</w:styles>
</file>

<file path=word/webSettings.xml><?xml version="1.0" encoding="utf-8"?>
<w:webSettings xmlns:r="http://schemas.openxmlformats.org/officeDocument/2006/relationships" xmlns:w="http://schemas.openxmlformats.org/wordprocessingml/2006/main">
  <w:divs>
    <w:div w:id="870336535">
      <w:bodyDiv w:val="1"/>
      <w:marLeft w:val="0"/>
      <w:marRight w:val="0"/>
      <w:marTop w:val="0"/>
      <w:marBottom w:val="0"/>
      <w:divBdr>
        <w:top w:val="none" w:sz="0" w:space="0" w:color="auto"/>
        <w:left w:val="none" w:sz="0" w:space="0" w:color="auto"/>
        <w:bottom w:val="none" w:sz="0" w:space="0" w:color="auto"/>
        <w:right w:val="none" w:sz="0" w:space="0" w:color="auto"/>
      </w:divBdr>
      <w:divsChild>
        <w:div w:id="1535997674">
          <w:marLeft w:val="3840"/>
          <w:marRight w:val="0"/>
          <w:marTop w:val="0"/>
          <w:marBottom w:val="0"/>
          <w:divBdr>
            <w:top w:val="none" w:sz="0" w:space="0" w:color="auto"/>
            <w:left w:val="none" w:sz="0" w:space="0" w:color="auto"/>
            <w:bottom w:val="none" w:sz="0" w:space="0" w:color="auto"/>
            <w:right w:val="none" w:sz="0" w:space="0" w:color="auto"/>
          </w:divBdr>
          <w:divsChild>
            <w:div w:id="1453859161">
              <w:marLeft w:val="0"/>
              <w:marRight w:val="0"/>
              <w:marTop w:val="120"/>
              <w:marBottom w:val="0"/>
              <w:divBdr>
                <w:top w:val="none" w:sz="0" w:space="0" w:color="auto"/>
                <w:left w:val="none" w:sz="0" w:space="0" w:color="auto"/>
                <w:bottom w:val="none" w:sz="0" w:space="0" w:color="auto"/>
                <w:right w:val="none" w:sz="0" w:space="0" w:color="auto"/>
              </w:divBdr>
              <w:divsChild>
                <w:div w:id="1891723714">
                  <w:marLeft w:val="0"/>
                  <w:marRight w:val="240"/>
                  <w:marTop w:val="0"/>
                  <w:marBottom w:val="0"/>
                  <w:divBdr>
                    <w:top w:val="single" w:sz="6" w:space="12" w:color="9999AA"/>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ratsk@mail.ru"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ADCB1B-E2CF-4139-BA22-B0B2746C1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1405</TotalTime>
  <Pages>1</Pages>
  <Words>7816</Words>
  <Characters>44554</Characters>
  <Application>Microsoft Office Word</Application>
  <DocSecurity>0</DocSecurity>
  <Lines>371</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52266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Директор ТСЦ</cp:lastModifiedBy>
  <cp:revision>4</cp:revision>
  <dcterms:created xsi:type="dcterms:W3CDTF">2019-02-26T03:01:00Z</dcterms:created>
  <dcterms:modified xsi:type="dcterms:W3CDTF">2019-02-27T02:20:00Z</dcterms:modified>
</cp:coreProperties>
</file>